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11" w:rsidRPr="00236711" w:rsidRDefault="00236711" w:rsidP="00236711">
      <w:pPr>
        <w:tabs>
          <w:tab w:val="left" w:pos="975"/>
        </w:tabs>
        <w:rPr>
          <w:rFonts w:hAnsi="Times New Roman" w:cs="Times New Roman"/>
        </w:rPr>
      </w:pPr>
      <w:r w:rsidRPr="00236711">
        <w:rPr>
          <w:rFonts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-720090</wp:posOffset>
            </wp:positionV>
            <wp:extent cx="1009650" cy="2705100"/>
            <wp:effectExtent l="0" t="0" r="0" b="0"/>
            <wp:wrapNone/>
            <wp:docPr id="3" name="Рисунок 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7585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04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68"/>
        <w:tblW w:w="0" w:type="auto"/>
        <w:tblLook w:val="01E0"/>
      </w:tblPr>
      <w:tblGrid>
        <w:gridCol w:w="9570"/>
      </w:tblGrid>
      <w:tr w:rsidR="00236711" w:rsidRPr="00236711" w:rsidTr="00525D7B">
        <w:tc>
          <w:tcPr>
            <w:tcW w:w="9570" w:type="dxa"/>
            <w:hideMark/>
          </w:tcPr>
          <w:tbl>
            <w:tblPr>
              <w:tblpPr w:leftFromText="180" w:rightFromText="180" w:vertAnchor="text" w:horzAnchor="margin" w:tblpY="168"/>
              <w:tblW w:w="0" w:type="auto"/>
              <w:tblLook w:val="01E0"/>
            </w:tblPr>
            <w:tblGrid>
              <w:gridCol w:w="9354"/>
            </w:tblGrid>
            <w:tr w:rsidR="00236711" w:rsidRPr="00236711" w:rsidTr="00525D7B">
              <w:tc>
                <w:tcPr>
                  <w:tcW w:w="9570" w:type="dxa"/>
                  <w:hideMark/>
                </w:tcPr>
                <w:p w:rsidR="00236711" w:rsidRPr="00236711" w:rsidRDefault="00236711" w:rsidP="00236711">
                  <w:pPr>
                    <w:pStyle w:val="a4"/>
                    <w:rPr>
                      <w:rFonts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36711" w:rsidRPr="00236711" w:rsidRDefault="00236711" w:rsidP="00236711">
                  <w:pPr>
                    <w:shd w:val="clear" w:color="auto" w:fill="FFFFFF"/>
                    <w:spacing w:after="0"/>
                    <w:ind w:left="-108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</w:rPr>
                  </w:pPr>
                  <w:r w:rsidRPr="00236711">
                    <w:rPr>
                      <w:rFonts w:hAnsi="Times New Roman" w:cs="Times New Roman"/>
                      <w:b/>
                      <w:bCs/>
                      <w:color w:val="000000"/>
                    </w:rPr>
                    <w:t>Муниципальное казённое общеобразовательное</w:t>
                  </w:r>
                </w:p>
                <w:p w:rsidR="00236711" w:rsidRPr="00236711" w:rsidRDefault="00236711" w:rsidP="00236711">
                  <w:pPr>
                    <w:shd w:val="clear" w:color="auto" w:fill="FFFFFF"/>
                    <w:spacing w:after="0"/>
                    <w:ind w:left="-108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</w:rPr>
                  </w:pPr>
                  <w:r w:rsidRPr="00236711">
                    <w:rPr>
                      <w:rFonts w:hAnsi="Times New Roman" w:cs="Times New Roman"/>
                      <w:b/>
                      <w:bCs/>
                      <w:color w:val="000000"/>
                    </w:rPr>
                    <w:t>учреждение</w:t>
                  </w:r>
                </w:p>
                <w:p w:rsidR="00236711" w:rsidRPr="00236711" w:rsidRDefault="00236711" w:rsidP="00236711">
                  <w:pPr>
                    <w:shd w:val="clear" w:color="auto" w:fill="FFFFFF"/>
                    <w:spacing w:after="0"/>
                    <w:ind w:left="-108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</w:rPr>
                  </w:pPr>
                  <w:r w:rsidRPr="00236711">
                    <w:rPr>
                      <w:rFonts w:hAnsi="Times New Roman" w:cs="Times New Roman"/>
                      <w:b/>
                      <w:bCs/>
                      <w:color w:val="000000"/>
                    </w:rPr>
                    <w:t>«Ботлихская средняя общеобразовательная школа№3»</w:t>
                  </w:r>
                </w:p>
                <w:p w:rsidR="00236711" w:rsidRPr="00236711" w:rsidRDefault="00236711" w:rsidP="00236711">
                  <w:pPr>
                    <w:shd w:val="clear" w:color="auto" w:fill="FFFFFF"/>
                    <w:spacing w:after="0"/>
                    <w:ind w:left="-108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</w:rPr>
                  </w:pPr>
                </w:p>
                <w:p w:rsidR="00236711" w:rsidRPr="00236711" w:rsidRDefault="00236711" w:rsidP="00236711">
                  <w:pPr>
                    <w:shd w:val="clear" w:color="auto" w:fill="FFFFFF"/>
                    <w:spacing w:after="0"/>
                    <w:ind w:left="-108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</w:rPr>
                  </w:pPr>
                  <w:r w:rsidRPr="00236711">
                    <w:rPr>
                      <w:rFonts w:hAnsi="Times New Roman" w:cs="Times New Roman"/>
                      <w:b/>
                      <w:bCs/>
                      <w:color w:val="000000"/>
                    </w:rPr>
                    <w:t>Центр образования цифрового и гуманитарного профилей</w:t>
                  </w:r>
                </w:p>
                <w:p w:rsidR="00236711" w:rsidRPr="00236711" w:rsidRDefault="00236711" w:rsidP="00236711">
                  <w:pPr>
                    <w:shd w:val="clear" w:color="auto" w:fill="FFFFFF"/>
                    <w:spacing w:after="0"/>
                    <w:ind w:left="-108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</w:rPr>
                  </w:pPr>
                  <w:r w:rsidRPr="00236711">
                    <w:rPr>
                      <w:rFonts w:hAnsi="Times New Roman" w:cs="Times New Roman"/>
                      <w:b/>
                      <w:bCs/>
                      <w:color w:val="000000"/>
                    </w:rPr>
                    <w:t>«Точка роста»</w:t>
                  </w:r>
                </w:p>
                <w:p w:rsidR="00236711" w:rsidRPr="00236711" w:rsidRDefault="00236711" w:rsidP="00236711">
                  <w:pPr>
                    <w:pStyle w:val="a4"/>
                    <w:rPr>
                      <w:rFonts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36711" w:rsidRPr="00236711" w:rsidRDefault="00236711" w:rsidP="00236711">
                  <w:pPr>
                    <w:pStyle w:val="a4"/>
                    <w:jc w:val="center"/>
                    <w:rPr>
                      <w:rFonts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36711" w:rsidRPr="00236711" w:rsidRDefault="00236711" w:rsidP="00236711">
                  <w:pPr>
                    <w:pStyle w:val="a4"/>
                    <w:jc w:val="center"/>
                    <w:rPr>
                      <w:rFonts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36711" w:rsidRPr="00236711" w:rsidRDefault="00236711" w:rsidP="00236711">
                  <w:pPr>
                    <w:pStyle w:val="a4"/>
                    <w:jc w:val="center"/>
                    <w:rPr>
                      <w:rFonts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6711" w:rsidRPr="00236711" w:rsidRDefault="00236711" w:rsidP="00236711">
            <w:pPr>
              <w:spacing w:after="0"/>
              <w:rPr>
                <w:rFonts w:eastAsia="Times New Roman" w:hAnsi="Times New Roman" w:cs="Times New Roman"/>
                <w:sz w:val="20"/>
                <w:szCs w:val="20"/>
                <w:lang w:eastAsia="ru-RU"/>
              </w:rPr>
            </w:pPr>
            <w:r w:rsidRPr="00236711">
              <w:rPr>
                <w:rFonts w:hAnsi="Times New Roman" w:cs="Times New Roman"/>
              </w:rPr>
              <w:t xml:space="preserve">                                                                                     </w:t>
            </w:r>
          </w:p>
        </w:tc>
      </w:tr>
    </w:tbl>
    <w:p w:rsidR="00DE37CF" w:rsidRPr="00236711" w:rsidRDefault="00DE37CF">
      <w:pPr>
        <w:spacing w:line="360" w:lineRule="auto"/>
        <w:jc w:val="center"/>
        <w:rPr>
          <w:rFonts w:hAnsi="Times New Roman" w:cs="Times New Roman"/>
          <w:b/>
          <w:sz w:val="24"/>
          <w:szCs w:val="24"/>
        </w:rPr>
      </w:pPr>
    </w:p>
    <w:p w:rsidR="00236711" w:rsidRPr="00236711" w:rsidRDefault="00236711" w:rsidP="00236711">
      <w:pPr>
        <w:pStyle w:val="a4"/>
        <w:rPr>
          <w:rFonts w:hAnsi="Times New Roman" w:cs="Times New Roman"/>
          <w:b/>
        </w:rPr>
        <w:sectPr w:rsidR="00236711" w:rsidRPr="00236711" w:rsidSect="00DE37CF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1701"/>
          <w:titlePg/>
          <w:docGrid w:linePitch="360"/>
        </w:sectPr>
      </w:pPr>
    </w:p>
    <w:p w:rsidR="00236711" w:rsidRPr="00236711" w:rsidRDefault="00236711" w:rsidP="00236711">
      <w:pPr>
        <w:pStyle w:val="a4"/>
        <w:rPr>
          <w:rFonts w:hAnsi="Times New Roman" w:cs="Times New Roman"/>
          <w:b/>
        </w:rPr>
      </w:pPr>
      <w:r w:rsidRPr="00236711">
        <w:rPr>
          <w:rFonts w:hAnsi="Times New Roman" w:cs="Times New Roman"/>
          <w:b/>
        </w:rPr>
        <w:lastRenderedPageBreak/>
        <w:t xml:space="preserve">   Согласовано:</w:t>
      </w:r>
    </w:p>
    <w:p w:rsidR="00236711" w:rsidRPr="00236711" w:rsidRDefault="00236711" w:rsidP="00236711">
      <w:pPr>
        <w:pStyle w:val="a4"/>
        <w:rPr>
          <w:rFonts w:hAnsi="Times New Roman" w:cs="Times New Roman"/>
        </w:rPr>
      </w:pPr>
      <w:r w:rsidRPr="00236711">
        <w:rPr>
          <w:rFonts w:hAnsi="Times New Roman" w:cs="Times New Roman"/>
        </w:rPr>
        <w:t xml:space="preserve">Руководитель центра «Точка роста» </w:t>
      </w:r>
    </w:p>
    <w:p w:rsidR="00236711" w:rsidRPr="00236711" w:rsidRDefault="00236711" w:rsidP="00236711">
      <w:pPr>
        <w:pStyle w:val="a4"/>
        <w:rPr>
          <w:rFonts w:hAnsi="Times New Roman" w:cs="Times New Roman"/>
          <w:b/>
        </w:rPr>
      </w:pPr>
      <w:r w:rsidRPr="00236711">
        <w:rPr>
          <w:rFonts w:hAnsi="Times New Roman" w:cs="Times New Roman"/>
        </w:rPr>
        <w:t xml:space="preserve">_______ Нурмагомедова З.Н.                                                                                                                                           </w:t>
      </w:r>
      <w:r w:rsidRPr="00236711">
        <w:rPr>
          <w:rFonts w:hAnsi="Times New Roman" w:cs="Times New Roman"/>
          <w:b/>
        </w:rPr>
        <w:t xml:space="preserve">                                                                                                     </w:t>
      </w:r>
    </w:p>
    <w:p w:rsidR="00236711" w:rsidRPr="00236711" w:rsidRDefault="00236711" w:rsidP="00236711">
      <w:pPr>
        <w:pStyle w:val="a4"/>
        <w:rPr>
          <w:rFonts w:hAnsi="Times New Roman" w:cs="Times New Roman"/>
          <w:b/>
        </w:rPr>
      </w:pPr>
      <w:r w:rsidRPr="00236711">
        <w:rPr>
          <w:rFonts w:hAnsi="Times New Roman" w:cs="Times New Roman"/>
        </w:rPr>
        <w:t>«___»______20___г.</w:t>
      </w:r>
    </w:p>
    <w:p w:rsidR="00236711" w:rsidRPr="00236711" w:rsidRDefault="00236711" w:rsidP="00236711">
      <w:pPr>
        <w:pStyle w:val="a4"/>
        <w:rPr>
          <w:rFonts w:hAnsi="Times New Roman" w:cs="Times New Roman"/>
          <w:b/>
        </w:rPr>
      </w:pPr>
    </w:p>
    <w:p w:rsidR="00236711" w:rsidRPr="00236711" w:rsidRDefault="00236711" w:rsidP="00236711">
      <w:pPr>
        <w:pStyle w:val="a4"/>
        <w:ind w:left="284"/>
        <w:rPr>
          <w:rFonts w:hAnsi="Times New Roman" w:cs="Times New Roman"/>
          <w:b/>
        </w:rPr>
      </w:pPr>
      <w:r w:rsidRPr="00236711">
        <w:rPr>
          <w:rFonts w:hAnsi="Times New Roman" w:cs="Times New Roman"/>
          <w:b/>
        </w:rPr>
        <w:lastRenderedPageBreak/>
        <w:t>Утверждаю:</w:t>
      </w:r>
    </w:p>
    <w:p w:rsidR="00236711" w:rsidRPr="00236711" w:rsidRDefault="00236711" w:rsidP="00236711">
      <w:pPr>
        <w:pStyle w:val="a4"/>
        <w:rPr>
          <w:rFonts w:hAnsi="Times New Roman" w:cs="Times New Roman"/>
        </w:rPr>
      </w:pPr>
      <w:r w:rsidRPr="00236711">
        <w:rPr>
          <w:rFonts w:hAnsi="Times New Roman" w:cs="Times New Roman"/>
        </w:rPr>
        <w:t>Директор школы</w:t>
      </w:r>
    </w:p>
    <w:p w:rsidR="00236711" w:rsidRPr="00236711" w:rsidRDefault="00236711" w:rsidP="00236711">
      <w:pPr>
        <w:pStyle w:val="a4"/>
        <w:rPr>
          <w:rFonts w:hAnsi="Times New Roman" w:cs="Times New Roman"/>
        </w:rPr>
      </w:pPr>
      <w:r w:rsidRPr="00236711">
        <w:rPr>
          <w:rFonts w:hAnsi="Times New Roman" w:cs="Times New Roman"/>
        </w:rPr>
        <w:t>_______Шамхалова П.Ш.</w:t>
      </w:r>
    </w:p>
    <w:p w:rsidR="00236711" w:rsidRPr="00236711" w:rsidRDefault="00236711" w:rsidP="00236711">
      <w:pPr>
        <w:pStyle w:val="a4"/>
        <w:rPr>
          <w:rFonts w:hAnsi="Times New Roman" w:cs="Times New Roman"/>
        </w:rPr>
      </w:pPr>
      <w:r w:rsidRPr="00236711">
        <w:rPr>
          <w:rFonts w:hAnsi="Times New Roman" w:cs="Times New Roman"/>
        </w:rPr>
        <w:t xml:space="preserve">«___»______20____г.                                                                                      </w:t>
      </w:r>
    </w:p>
    <w:p w:rsidR="00236711" w:rsidRPr="00236711" w:rsidRDefault="00236711" w:rsidP="00236711">
      <w:pPr>
        <w:spacing w:line="360" w:lineRule="auto"/>
        <w:rPr>
          <w:rFonts w:hAnsi="Times New Roman" w:cs="Times New Roman"/>
          <w:b/>
          <w:sz w:val="24"/>
          <w:szCs w:val="24"/>
        </w:rPr>
        <w:sectPr w:rsidR="00236711" w:rsidRPr="00236711" w:rsidSect="00236711">
          <w:type w:val="continuous"/>
          <w:pgSz w:w="11906" w:h="16838"/>
          <w:pgMar w:top="1134" w:right="566" w:bottom="1134" w:left="1134" w:header="708" w:footer="708" w:gutter="0"/>
          <w:pgNumType w:start="1"/>
          <w:cols w:num="2" w:space="1420"/>
          <w:titlePg/>
          <w:docGrid w:linePitch="360"/>
        </w:sectPr>
      </w:pPr>
    </w:p>
    <w:p w:rsidR="00236711" w:rsidRPr="00236711" w:rsidRDefault="00236711" w:rsidP="00236711">
      <w:pPr>
        <w:spacing w:line="360" w:lineRule="auto"/>
        <w:rPr>
          <w:rFonts w:hAnsi="Times New Roman" w:cs="Times New Roman"/>
          <w:b/>
          <w:sz w:val="24"/>
          <w:szCs w:val="24"/>
        </w:rPr>
      </w:pPr>
    </w:p>
    <w:p w:rsidR="00DE37CF" w:rsidRPr="00236711" w:rsidRDefault="00DE37CF">
      <w:pPr>
        <w:spacing w:after="0" w:line="360" w:lineRule="auto"/>
        <w:jc w:val="center"/>
        <w:rPr>
          <w:rFonts w:hAnsi="Times New Roman" w:cs="Times New Roman"/>
          <w:sz w:val="24"/>
          <w:szCs w:val="24"/>
        </w:rPr>
      </w:pPr>
    </w:p>
    <w:p w:rsidR="00DE37CF" w:rsidRPr="00236711" w:rsidRDefault="00DE37CF">
      <w:pPr>
        <w:spacing w:after="0" w:line="360" w:lineRule="auto"/>
        <w:jc w:val="center"/>
        <w:rPr>
          <w:rFonts w:hAnsi="Times New Roman" w:cs="Times New Roman"/>
          <w:sz w:val="24"/>
          <w:szCs w:val="24"/>
        </w:rPr>
      </w:pPr>
    </w:p>
    <w:p w:rsidR="00236711" w:rsidRPr="00236711" w:rsidRDefault="00236711" w:rsidP="00236711">
      <w:pPr>
        <w:shd w:val="clear" w:color="auto" w:fill="FFFFFF"/>
        <w:spacing w:line="360" w:lineRule="auto"/>
        <w:ind w:left="-567"/>
        <w:jc w:val="center"/>
        <w:rPr>
          <w:rFonts w:hAnsi="Times New Roman" w:cs="Times New Roman"/>
          <w:b/>
          <w:bCs/>
          <w:color w:val="000000"/>
        </w:rPr>
      </w:pPr>
      <w:r w:rsidRPr="00236711">
        <w:rPr>
          <w:rFonts w:hAnsi="Times New Roman" w:cs="Times New Roman"/>
          <w:b/>
          <w:bCs/>
          <w:color w:val="000000"/>
        </w:rPr>
        <w:t>РАБОЧАЯ ПРОГРАММА</w:t>
      </w:r>
    </w:p>
    <w:p w:rsidR="00236711" w:rsidRDefault="00236711" w:rsidP="00236711">
      <w:pPr>
        <w:shd w:val="clear" w:color="auto" w:fill="FFFFFF"/>
        <w:ind w:left="-567"/>
        <w:jc w:val="center"/>
        <w:rPr>
          <w:rFonts w:hAnsi="Times New Roman" w:cs="Times New Roman"/>
          <w:b/>
          <w:bCs/>
          <w:color w:val="000000"/>
        </w:rPr>
      </w:pPr>
      <w:r w:rsidRPr="00236711">
        <w:rPr>
          <w:rFonts w:hAnsi="Times New Roman" w:cs="Times New Roman"/>
          <w:b/>
          <w:bCs/>
          <w:color w:val="000000"/>
        </w:rPr>
        <w:t>занятий дополнительного образования</w:t>
      </w:r>
    </w:p>
    <w:p w:rsidR="00236711" w:rsidRPr="00236711" w:rsidRDefault="00236711" w:rsidP="00236711">
      <w:pPr>
        <w:shd w:val="clear" w:color="auto" w:fill="FFFFFF"/>
        <w:ind w:left="-567"/>
        <w:jc w:val="center"/>
        <w:rPr>
          <w:rFonts w:hAnsi="Times New Roman" w:cs="Times New Roman"/>
          <w:b/>
          <w:bCs/>
          <w:color w:val="000000"/>
        </w:rPr>
      </w:pPr>
      <w:r>
        <w:rPr>
          <w:rFonts w:hAnsi="Times New Roman" w:cs="Times New Roman"/>
          <w:b/>
          <w:bCs/>
          <w:color w:val="000000"/>
        </w:rPr>
        <w:t xml:space="preserve">по технологии </w:t>
      </w:r>
    </w:p>
    <w:p w:rsidR="00DE37CF" w:rsidRPr="00236711" w:rsidRDefault="00A14D4E">
      <w:pPr>
        <w:spacing w:after="0" w:line="360" w:lineRule="auto"/>
        <w:jc w:val="center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 xml:space="preserve"> «Промышленный дизайн. Проектирование материальной среды»</w:t>
      </w:r>
    </w:p>
    <w:p w:rsidR="00DE37CF" w:rsidRPr="00236711" w:rsidRDefault="00DE37CF">
      <w:pPr>
        <w:jc w:val="right"/>
        <w:rPr>
          <w:rFonts w:hAnsi="Times New Roman" w:cs="Times New Roman"/>
          <w:sz w:val="24"/>
          <w:szCs w:val="24"/>
        </w:rPr>
      </w:pPr>
    </w:p>
    <w:p w:rsidR="00DE37CF" w:rsidRPr="00236711" w:rsidRDefault="00DE37CF">
      <w:pPr>
        <w:rPr>
          <w:rFonts w:hAnsi="Times New Roman" w:cs="Times New Roman"/>
          <w:sz w:val="24"/>
          <w:szCs w:val="24"/>
        </w:rPr>
      </w:pPr>
    </w:p>
    <w:p w:rsidR="00DE37CF" w:rsidRPr="00236711" w:rsidRDefault="00DE37CF">
      <w:pPr>
        <w:jc w:val="right"/>
        <w:rPr>
          <w:rFonts w:hAnsi="Times New Roman" w:cs="Times New Roman"/>
          <w:sz w:val="24"/>
          <w:szCs w:val="24"/>
        </w:rPr>
      </w:pPr>
    </w:p>
    <w:p w:rsidR="00DE37CF" w:rsidRPr="00236711" w:rsidRDefault="00DE37CF">
      <w:pPr>
        <w:jc w:val="right"/>
        <w:rPr>
          <w:rFonts w:hAnsi="Times New Roman" w:cs="Times New Roman"/>
          <w:sz w:val="24"/>
          <w:szCs w:val="24"/>
        </w:rPr>
      </w:pPr>
    </w:p>
    <w:p w:rsidR="00236711" w:rsidRDefault="00236711" w:rsidP="00236711">
      <w:pPr>
        <w:pStyle w:val="af3"/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</w:t>
      </w:r>
    </w:p>
    <w:p w:rsidR="00236711" w:rsidRDefault="00236711" w:rsidP="00236711">
      <w:pPr>
        <w:pStyle w:val="af3"/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 по Технологии</w:t>
      </w:r>
    </w:p>
    <w:p w:rsidR="00236711" w:rsidRDefault="00236711" w:rsidP="00236711">
      <w:pPr>
        <w:pStyle w:val="af3"/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Нурмагомедов Р.Н.</w:t>
      </w:r>
    </w:p>
    <w:p w:rsidR="00DE37CF" w:rsidRPr="00236711" w:rsidRDefault="00DE37CF">
      <w:pPr>
        <w:jc w:val="right"/>
        <w:rPr>
          <w:rFonts w:hAnsi="Times New Roman" w:cs="Times New Roman"/>
          <w:sz w:val="24"/>
          <w:szCs w:val="24"/>
        </w:rPr>
      </w:pPr>
    </w:p>
    <w:p w:rsidR="00DE37CF" w:rsidRPr="00236711" w:rsidRDefault="00DE37CF">
      <w:pPr>
        <w:tabs>
          <w:tab w:val="right" w:pos="9345"/>
        </w:tabs>
        <w:spacing w:after="100"/>
        <w:rPr>
          <w:rFonts w:hAnsi="Times New Roman" w:cs="Times New Roman"/>
          <w:b/>
        </w:rPr>
      </w:pPr>
    </w:p>
    <w:p w:rsidR="00DE37CF" w:rsidRPr="00236711" w:rsidRDefault="00DE37CF">
      <w:pPr>
        <w:tabs>
          <w:tab w:val="right" w:pos="9345"/>
        </w:tabs>
        <w:spacing w:after="100"/>
        <w:jc w:val="center"/>
        <w:rPr>
          <w:rFonts w:hAnsi="Times New Roman" w:cs="Times New Roman"/>
          <w:b/>
          <w:sz w:val="24"/>
          <w:szCs w:val="24"/>
        </w:rPr>
      </w:pPr>
      <w:hyperlink r:id="rId9" w:anchor="heading=h.1fob9te" w:history="1">
        <w:r w:rsidR="00A14D4E" w:rsidRPr="00236711">
          <w:rPr>
            <w:rFonts w:hAnsi="Times New Roman" w:cs="Times New Roman"/>
            <w:b/>
            <w:sz w:val="24"/>
            <w:szCs w:val="24"/>
          </w:rPr>
          <w:t>I. Пояснительная записка</w:t>
        </w:r>
      </w:hyperlink>
    </w:p>
    <w:p w:rsidR="00DE37CF" w:rsidRPr="00236711" w:rsidRDefault="00DE37CF">
      <w:pPr>
        <w:spacing w:after="0" w:line="360" w:lineRule="auto"/>
        <w:ind w:firstLine="709"/>
        <w:jc w:val="center"/>
        <w:rPr>
          <w:rFonts w:hAnsi="Times New Roman" w:cs="Times New Roman"/>
          <w:b/>
          <w:sz w:val="24"/>
          <w:szCs w:val="24"/>
        </w:rPr>
      </w:pPr>
    </w:p>
    <w:p w:rsidR="00DE37CF" w:rsidRPr="00236711" w:rsidRDefault="00A14D4E">
      <w:pPr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 xml:space="preserve">Актуальность: </w:t>
      </w:r>
      <w:r w:rsidRPr="00236711">
        <w:rPr>
          <w:rFonts w:hAnsi="Times New Roman" w:cs="Times New Roman"/>
          <w:sz w:val="24"/>
          <w:szCs w:val="24"/>
        </w:rPr>
        <w:t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</w:t>
      </w:r>
      <w:r w:rsidRPr="00236711">
        <w:rPr>
          <w:rFonts w:hAnsi="Times New Roman" w:cs="Times New Roman"/>
          <w:sz w:val="24"/>
          <w:szCs w:val="24"/>
        </w:rPr>
        <w:t xml:space="preserve">рованных трудовых ресурсах в области промышленного (индустриального) дизайна. </w:t>
      </w:r>
    </w:p>
    <w:p w:rsidR="00DE37CF" w:rsidRPr="00236711" w:rsidRDefault="00A14D4E">
      <w:pPr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</w:t>
      </w:r>
      <w:r w:rsidRPr="00236711">
        <w:rPr>
          <w:rFonts w:hAnsi="Times New Roman" w:cs="Times New Roman"/>
          <w:sz w:val="24"/>
          <w:szCs w:val="24"/>
        </w:rPr>
        <w:t xml:space="preserve">ых знаний, а также на развитие инженерного и художественного мышления обучающегося. </w:t>
      </w:r>
    </w:p>
    <w:p w:rsidR="00DE37CF" w:rsidRPr="00236711" w:rsidRDefault="00A14D4E">
      <w:pPr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Учебный курс «Промышленный дизайн» фокусируется на приобретении обучающимися практических навыков в области определения  потребительской ниши товаров, прогнозирования запр</w:t>
      </w:r>
      <w:r w:rsidRPr="00236711">
        <w:rPr>
          <w:rFonts w:hAnsi="Times New Roman" w:cs="Times New Roman"/>
          <w:sz w:val="24"/>
          <w:szCs w:val="24"/>
        </w:rPr>
        <w:t xml:space="preserve">осов потребителей, создания инновационной продукции, проектирования технологичного изделия. </w:t>
      </w:r>
    </w:p>
    <w:p w:rsidR="00DE37CF" w:rsidRPr="00236711" w:rsidRDefault="00A14D4E">
      <w:pPr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r w:rsidRPr="00236711">
        <w:rPr>
          <w:rFonts w:hAnsi="Times New Roman" w:cs="Times New Roman"/>
          <w:sz w:val="24"/>
          <w:szCs w:val="24"/>
        </w:rPr>
        <w:t xml:space="preserve">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</w:t>
      </w:r>
      <w:r w:rsidRPr="00236711">
        <w:rPr>
          <w:rFonts w:hAnsi="Times New Roman" w:cs="Times New Roman"/>
          <w:sz w:val="24"/>
          <w:szCs w:val="24"/>
        </w:rPr>
        <w:t>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DE37CF" w:rsidRPr="00236711" w:rsidRDefault="00A14D4E">
      <w:pPr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Учебный курс «Промышленный дизайн» представ</w:t>
      </w:r>
      <w:r w:rsidRPr="00236711">
        <w:rPr>
          <w:rFonts w:hAnsi="Times New Roman" w:cs="Times New Roman"/>
          <w:sz w:val="24"/>
          <w:szCs w:val="24"/>
        </w:rPr>
        <w:t xml:space="preserve">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</w:t>
      </w:r>
      <w:r w:rsidRPr="00236711">
        <w:rPr>
          <w:rFonts w:hAnsi="Times New Roman" w:cs="Times New Roman"/>
          <w:sz w:val="24"/>
          <w:szCs w:val="24"/>
        </w:rPr>
        <w:t>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трёхмерного компьютерного моделирования.</w:t>
      </w:r>
    </w:p>
    <w:p w:rsidR="00DE37CF" w:rsidRPr="00236711" w:rsidRDefault="00A14D4E">
      <w:pPr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 xml:space="preserve">Цель программы: </w:t>
      </w:r>
      <w:r w:rsidRPr="00236711">
        <w:rPr>
          <w:rFonts w:hAnsi="Times New Roman" w:cs="Times New Roman"/>
          <w:sz w:val="24"/>
          <w:szCs w:val="24"/>
        </w:rPr>
        <w:t>освоение</w:t>
      </w:r>
      <w:r w:rsidRPr="00236711">
        <w:rPr>
          <w:rFonts w:hAnsi="Times New Roman" w:cs="Times New Roman"/>
          <w:sz w:val="24"/>
          <w:szCs w:val="24"/>
        </w:rPr>
        <w:t xml:space="preserve"> обучающимися спектра Hard- и Soft-компетенций на предмете промышленного дизайна через кейс-технологии. </w:t>
      </w:r>
    </w:p>
    <w:p w:rsidR="00DE37CF" w:rsidRPr="00236711" w:rsidRDefault="00A14D4E">
      <w:pPr>
        <w:pStyle w:val="a8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0" w:name="_1t3h5sf"/>
      <w:bookmarkEnd w:id="0"/>
      <w:r w:rsidRPr="00236711"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lastRenderedPageBreak/>
        <w:t>Задачи программы: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i/>
          <w:sz w:val="24"/>
          <w:szCs w:val="24"/>
          <w:u w:val="single"/>
        </w:rPr>
        <w:t>Обучающие:</w:t>
      </w:r>
    </w:p>
    <w:p w:rsidR="00DE37CF" w:rsidRPr="00236711" w:rsidRDefault="00A14D4E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DE37CF" w:rsidRPr="00236711" w:rsidRDefault="00A14D4E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сформировать базовые навыки ручного макетирования и прототипирования;</w:t>
      </w:r>
    </w:p>
    <w:p w:rsidR="00DE37CF" w:rsidRPr="00236711" w:rsidRDefault="00A14D4E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сформировать базовые навыки работы в программ</w:t>
      </w:r>
      <w:r w:rsidRPr="00236711">
        <w:rPr>
          <w:rFonts w:hAnsi="Times New Roman" w:cs="Times New Roman"/>
          <w:sz w:val="24"/>
          <w:szCs w:val="24"/>
        </w:rPr>
        <w:t>ах трёхмерного моделирования;</w:t>
      </w:r>
    </w:p>
    <w:p w:rsidR="00DE37CF" w:rsidRPr="00236711" w:rsidRDefault="00A14D4E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сформировать базовые навыки создания презентаций;</w:t>
      </w:r>
    </w:p>
    <w:p w:rsidR="00DE37CF" w:rsidRPr="00236711" w:rsidRDefault="00A14D4E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сформировать базовые навыки дизайн-скетчинга;</w:t>
      </w:r>
    </w:p>
    <w:p w:rsidR="00DE37CF" w:rsidRPr="00236711" w:rsidRDefault="00A14D4E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DE37CF" w:rsidRPr="00236711" w:rsidRDefault="00DE37CF">
      <w:pPr>
        <w:spacing w:after="0" w:line="360" w:lineRule="auto"/>
        <w:ind w:left="720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i/>
          <w:sz w:val="24"/>
          <w:szCs w:val="24"/>
          <w:u w:val="single"/>
        </w:rPr>
        <w:t>Развивающие</w:t>
      </w:r>
      <w:r w:rsidRPr="00236711">
        <w:rPr>
          <w:rFonts w:hAnsi="Times New Roman" w:cs="Times New Roman"/>
          <w:sz w:val="24"/>
          <w:szCs w:val="24"/>
        </w:rPr>
        <w:t>:</w:t>
      </w:r>
    </w:p>
    <w:p w:rsidR="00DE37CF" w:rsidRPr="00236711" w:rsidRDefault="00A14D4E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формировать 4K-компетенц</w:t>
      </w:r>
      <w:r w:rsidRPr="00236711">
        <w:rPr>
          <w:rFonts w:hAnsi="Times New Roman" w:cs="Times New Roman"/>
          <w:sz w:val="24"/>
          <w:szCs w:val="24"/>
        </w:rPr>
        <w:t>ии (критическое мышление, креативное мышление, коммуникация, кооперация);</w:t>
      </w:r>
    </w:p>
    <w:p w:rsidR="00DE37CF" w:rsidRPr="00236711" w:rsidRDefault="00A14D4E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способствовать расширению словарного запаса;</w:t>
      </w:r>
    </w:p>
    <w:p w:rsidR="00DE37CF" w:rsidRPr="00236711" w:rsidRDefault="00A14D4E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DE37CF" w:rsidRPr="00236711" w:rsidRDefault="00A14D4E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способствовать формированию интереса к знаниям;</w:t>
      </w:r>
    </w:p>
    <w:p w:rsidR="00DE37CF" w:rsidRPr="00236711" w:rsidRDefault="00A14D4E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спосо</w:t>
      </w:r>
      <w:r w:rsidRPr="00236711">
        <w:rPr>
          <w:rFonts w:hAnsi="Times New Roman" w:cs="Times New Roman"/>
          <w:sz w:val="24"/>
          <w:szCs w:val="24"/>
        </w:rPr>
        <w:t>бствовать формированию умения практического применения полученных знаний;</w:t>
      </w:r>
    </w:p>
    <w:p w:rsidR="00DE37CF" w:rsidRPr="00236711" w:rsidRDefault="00A14D4E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DE37CF" w:rsidRPr="00236711" w:rsidRDefault="00A14D4E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i/>
          <w:sz w:val="24"/>
          <w:szCs w:val="24"/>
          <w:u w:val="single"/>
        </w:rPr>
        <w:t>Воспитательные</w:t>
      </w:r>
      <w:r w:rsidRPr="00236711">
        <w:rPr>
          <w:rFonts w:hAnsi="Times New Roman" w:cs="Times New Roman"/>
          <w:sz w:val="24"/>
          <w:szCs w:val="24"/>
        </w:rPr>
        <w:t>:</w:t>
      </w:r>
    </w:p>
    <w:p w:rsidR="00DE37CF" w:rsidRPr="00236711" w:rsidRDefault="00A14D4E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воспитывать ак</w:t>
      </w:r>
      <w:r w:rsidRPr="00236711">
        <w:rPr>
          <w:rFonts w:hAnsi="Times New Roman" w:cs="Times New Roman"/>
          <w:sz w:val="24"/>
          <w:szCs w:val="24"/>
        </w:rPr>
        <w:t>куратность и дисциплинированность при выполнении работы;</w:t>
      </w:r>
    </w:p>
    <w:p w:rsidR="00DE37CF" w:rsidRPr="00236711" w:rsidRDefault="00A14D4E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DE37CF" w:rsidRPr="00236711" w:rsidRDefault="00A14D4E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DE37CF" w:rsidRPr="00236711" w:rsidRDefault="00A14D4E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воспитывать т</w:t>
      </w:r>
      <w:r w:rsidRPr="00236711">
        <w:rPr>
          <w:rFonts w:hAnsi="Times New Roman" w:cs="Times New Roman"/>
          <w:sz w:val="24"/>
          <w:szCs w:val="24"/>
        </w:rPr>
        <w:t>рудолюбие, уважение к труду;</w:t>
      </w:r>
    </w:p>
    <w:p w:rsidR="00DE37CF" w:rsidRPr="00236711" w:rsidRDefault="00A14D4E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формировать чувство коллективизма и взаимопомощи;</w:t>
      </w:r>
    </w:p>
    <w:p w:rsidR="00DE37CF" w:rsidRPr="00236711" w:rsidRDefault="00A14D4E">
      <w:pPr>
        <w:numPr>
          <w:ilvl w:val="0"/>
          <w:numId w:val="25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DE37CF" w:rsidRPr="00236711" w:rsidRDefault="00DE37CF">
      <w:pPr>
        <w:spacing w:after="0" w:line="360" w:lineRule="auto"/>
        <w:ind w:firstLine="709"/>
        <w:jc w:val="both"/>
        <w:rPr>
          <w:rFonts w:hAnsi="Times New Roman" w:cs="Times New Roman"/>
        </w:rPr>
      </w:pPr>
    </w:p>
    <w:p w:rsidR="00DE37CF" w:rsidRPr="00236711" w:rsidRDefault="00DE37CF">
      <w:pPr>
        <w:spacing w:after="0" w:line="360" w:lineRule="auto"/>
        <w:ind w:firstLine="709"/>
        <w:rPr>
          <w:rFonts w:hAnsi="Times New Roman" w:cs="Times New Roman"/>
          <w:b/>
        </w:rPr>
      </w:pPr>
    </w:p>
    <w:p w:rsidR="00DE37CF" w:rsidRPr="00236711" w:rsidRDefault="00A14D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709" w:hanging="720"/>
        <w:rPr>
          <w:rFonts w:eastAsia="Times New Roman" w:hAnsi="Times New Roman" w:cs="Times New Roman"/>
          <w:b/>
          <w:color w:val="000000"/>
          <w:sz w:val="24"/>
          <w:szCs w:val="24"/>
        </w:rPr>
      </w:pPr>
      <w:r w:rsidRPr="00236711">
        <w:rPr>
          <w:rFonts w:eastAsia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учебного курса</w:t>
      </w:r>
    </w:p>
    <w:p w:rsidR="00DE37CF" w:rsidRPr="00236711" w:rsidRDefault="00DE3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709" w:hanging="720"/>
        <w:rPr>
          <w:rFonts w:hAnsi="Times New Roman" w:cs="Times New Roman"/>
          <w:b/>
        </w:rPr>
      </w:pPr>
    </w:p>
    <w:p w:rsidR="00DE37CF" w:rsidRPr="00236711" w:rsidRDefault="00A14D4E">
      <w:pPr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Личностные результаты:</w:t>
      </w:r>
    </w:p>
    <w:p w:rsidR="00DE37CF" w:rsidRPr="00236711" w:rsidRDefault="00A14D4E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критическое отношение к информации и избирательность её восприятия;</w:t>
      </w:r>
    </w:p>
    <w:p w:rsidR="00DE37CF" w:rsidRPr="00236711" w:rsidRDefault="00A14D4E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осмысление мотивов своих действий при выполнении заданий;</w:t>
      </w:r>
    </w:p>
    <w:p w:rsidR="00DE37CF" w:rsidRPr="00236711" w:rsidRDefault="00A14D4E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</w:t>
      </w:r>
      <w:r w:rsidRPr="00236711">
        <w:rPr>
          <w:rFonts w:hAnsi="Times New Roman" w:cs="Times New Roman"/>
          <w:sz w:val="24"/>
          <w:szCs w:val="24"/>
        </w:rPr>
        <w:t>ого характера;</w:t>
      </w:r>
    </w:p>
    <w:p w:rsidR="00DE37CF" w:rsidRPr="00236711" w:rsidRDefault="00A14D4E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DE37CF" w:rsidRPr="00236711" w:rsidRDefault="00A14D4E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DE37CF" w:rsidRPr="00236711" w:rsidRDefault="00A14D4E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освоение социальных норм, правил поведения, ролей и форм социальной жиз</w:t>
      </w:r>
      <w:r w:rsidRPr="00236711">
        <w:rPr>
          <w:rFonts w:hAnsi="Times New Roman" w:cs="Times New Roman"/>
          <w:sz w:val="24"/>
          <w:szCs w:val="24"/>
        </w:rPr>
        <w:t>ни в группах и сообществах;</w:t>
      </w:r>
    </w:p>
    <w:p w:rsidR="00DE37CF" w:rsidRPr="00236711" w:rsidRDefault="00A14D4E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DE37CF" w:rsidRPr="00236711" w:rsidRDefault="00DE37CF">
      <w:pPr>
        <w:spacing w:after="0" w:line="360" w:lineRule="auto"/>
        <w:rPr>
          <w:rFonts w:hAnsi="Times New Roman" w:cs="Times New Roman"/>
          <w:b/>
          <w:sz w:val="24"/>
          <w:szCs w:val="24"/>
        </w:rPr>
      </w:pPr>
    </w:p>
    <w:p w:rsidR="00DE37CF" w:rsidRPr="00236711" w:rsidRDefault="00A14D4E">
      <w:pPr>
        <w:spacing w:after="0" w:line="360" w:lineRule="auto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Метапредметные результаты: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i/>
          <w:sz w:val="24"/>
          <w:szCs w:val="24"/>
          <w:u w:val="single"/>
        </w:rPr>
        <w:t>Регулятивные универсальные учебные действия</w:t>
      </w:r>
      <w:r w:rsidRPr="00236711">
        <w:rPr>
          <w:rFonts w:hAnsi="Times New Roman" w:cs="Times New Roman"/>
          <w:sz w:val="24"/>
          <w:szCs w:val="24"/>
        </w:rPr>
        <w:t>:</w:t>
      </w:r>
    </w:p>
    <w:p w:rsidR="00DE37CF" w:rsidRPr="00236711" w:rsidRDefault="00A14D4E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принимать и сохранять учебную задачу;</w:t>
      </w:r>
    </w:p>
    <w:p w:rsidR="00DE37CF" w:rsidRPr="00236711" w:rsidRDefault="00A14D4E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DE37CF" w:rsidRPr="00236711" w:rsidRDefault="00A14D4E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DE37CF" w:rsidRPr="00236711" w:rsidRDefault="00A14D4E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осуществлять итоговый и пошаговый контроль по результату;</w:t>
      </w:r>
    </w:p>
    <w:p w:rsidR="00DE37CF" w:rsidRPr="00236711" w:rsidRDefault="00A14D4E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способность адекватно воспринима</w:t>
      </w:r>
      <w:r w:rsidRPr="00236711">
        <w:rPr>
          <w:rFonts w:hAnsi="Times New Roman" w:cs="Times New Roman"/>
          <w:sz w:val="24"/>
          <w:szCs w:val="24"/>
        </w:rPr>
        <w:t>ть оценку наставника и других обучающихся;</w:t>
      </w:r>
    </w:p>
    <w:p w:rsidR="00DE37CF" w:rsidRPr="00236711" w:rsidRDefault="00A14D4E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различать способ и результат действия;</w:t>
      </w:r>
    </w:p>
    <w:p w:rsidR="00DE37CF" w:rsidRPr="00236711" w:rsidRDefault="00A14D4E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DE37CF" w:rsidRPr="00236711" w:rsidRDefault="00A14D4E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в сотрудничестве ста</w:t>
      </w:r>
      <w:r w:rsidRPr="00236711">
        <w:rPr>
          <w:rFonts w:hAnsi="Times New Roman" w:cs="Times New Roman"/>
          <w:sz w:val="24"/>
          <w:szCs w:val="24"/>
        </w:rPr>
        <w:t>вить новые учебные задачи;</w:t>
      </w:r>
    </w:p>
    <w:p w:rsidR="00DE37CF" w:rsidRPr="00236711" w:rsidRDefault="00A14D4E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DE37CF" w:rsidRPr="00236711" w:rsidRDefault="00A14D4E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DE37CF" w:rsidRPr="00236711" w:rsidRDefault="00A14D4E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оценивать получающийся творческий продукт и соотносить его с и</w:t>
      </w:r>
      <w:r w:rsidRPr="00236711">
        <w:rPr>
          <w:rFonts w:hAnsi="Times New Roman" w:cs="Times New Roman"/>
          <w:sz w:val="24"/>
          <w:szCs w:val="24"/>
        </w:rPr>
        <w:t>значальным замыслом, выполнять по необходимости коррекции либо продукта, либо замысла.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i/>
          <w:sz w:val="24"/>
          <w:szCs w:val="24"/>
          <w:u w:val="single"/>
        </w:rPr>
        <w:lastRenderedPageBreak/>
        <w:t>Познавательные универсальные учебные действия</w:t>
      </w:r>
      <w:r w:rsidRPr="00236711">
        <w:rPr>
          <w:rFonts w:hAnsi="Times New Roman" w:cs="Times New Roman"/>
          <w:sz w:val="24"/>
          <w:szCs w:val="24"/>
        </w:rPr>
        <w:t>:</w:t>
      </w:r>
    </w:p>
    <w:p w:rsidR="00DE37CF" w:rsidRPr="00236711" w:rsidRDefault="00A14D4E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</w:t>
      </w:r>
      <w:r w:rsidRPr="00236711">
        <w:rPr>
          <w:rFonts w:hAnsi="Times New Roman" w:cs="Times New Roman"/>
          <w:sz w:val="24"/>
          <w:szCs w:val="24"/>
        </w:rPr>
        <w:t>льного учреждения, федеральных хранилищах информационных образовательных ресурсов;</w:t>
      </w:r>
    </w:p>
    <w:p w:rsidR="00DE37CF" w:rsidRPr="00236711" w:rsidRDefault="00A14D4E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DE37CF" w:rsidRPr="00236711" w:rsidRDefault="00A14D4E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ориентироваться в разнообраз</w:t>
      </w:r>
      <w:r w:rsidRPr="00236711">
        <w:rPr>
          <w:rFonts w:hAnsi="Times New Roman" w:cs="Times New Roman"/>
          <w:sz w:val="24"/>
          <w:szCs w:val="24"/>
        </w:rPr>
        <w:t>ии способов решения задач;</w:t>
      </w:r>
    </w:p>
    <w:p w:rsidR="00DE37CF" w:rsidRPr="00236711" w:rsidRDefault="00A14D4E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DE37CF" w:rsidRPr="00236711" w:rsidRDefault="00A14D4E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проводить сравнение, классификацию по заданным критериям;</w:t>
      </w:r>
    </w:p>
    <w:p w:rsidR="00DE37CF" w:rsidRPr="00236711" w:rsidRDefault="00A14D4E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строить логические рассуждения в форме связи простых суждений об об</w:t>
      </w:r>
      <w:r w:rsidRPr="00236711">
        <w:rPr>
          <w:rFonts w:hAnsi="Times New Roman" w:cs="Times New Roman"/>
          <w:sz w:val="24"/>
          <w:szCs w:val="24"/>
        </w:rPr>
        <w:t>ъекте;</w:t>
      </w:r>
    </w:p>
    <w:p w:rsidR="00DE37CF" w:rsidRPr="00236711" w:rsidRDefault="00A14D4E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устанавливать аналогии, причинно-следственные связи;</w:t>
      </w:r>
    </w:p>
    <w:p w:rsidR="00DE37CF" w:rsidRPr="00236711" w:rsidRDefault="00A14D4E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DE37CF" w:rsidRPr="00236711" w:rsidRDefault="00A14D4E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синтезировать, составлять целое из частей, в том числе самостоятельнодостраивать с восполнением недостающих компонентов.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i/>
          <w:sz w:val="24"/>
          <w:szCs w:val="24"/>
          <w:u w:val="single"/>
        </w:rPr>
        <w:t>Коммуникативные универсальные учебные действия</w:t>
      </w:r>
      <w:r w:rsidRPr="00236711">
        <w:rPr>
          <w:rFonts w:hAnsi="Times New Roman" w:cs="Times New Roman"/>
          <w:sz w:val="24"/>
          <w:szCs w:val="24"/>
        </w:rPr>
        <w:t>:</w:t>
      </w:r>
    </w:p>
    <w:p w:rsidR="00DE37CF" w:rsidRPr="00236711" w:rsidRDefault="00A14D4E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аргументировать свою точку зрения на выбор оснований и критериев при выде</w:t>
      </w:r>
      <w:r w:rsidRPr="00236711">
        <w:rPr>
          <w:rFonts w:hAnsi="Times New Roman" w:cs="Times New Roman"/>
          <w:sz w:val="24"/>
          <w:szCs w:val="24"/>
        </w:rPr>
        <w:t>лении признаков, сравнении и классификации объектов;</w:t>
      </w:r>
    </w:p>
    <w:p w:rsidR="00DE37CF" w:rsidRPr="00236711" w:rsidRDefault="00A14D4E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выслушивать собеседника и вести диалог;</w:t>
      </w:r>
    </w:p>
    <w:p w:rsidR="00DE37CF" w:rsidRPr="00236711" w:rsidRDefault="00A14D4E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DE37CF" w:rsidRPr="00236711" w:rsidRDefault="00A14D4E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DE37CF" w:rsidRPr="00236711" w:rsidRDefault="00A14D4E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DE37CF" w:rsidRPr="00236711" w:rsidRDefault="00A14D4E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 xml:space="preserve">умение разрешать </w:t>
      </w:r>
      <w:r w:rsidRPr="00236711">
        <w:rPr>
          <w:rFonts w:hAnsi="Times New Roman" w:cs="Times New Roman"/>
          <w:sz w:val="24"/>
          <w:szCs w:val="24"/>
        </w:rPr>
        <w:t>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DE37CF" w:rsidRPr="00236711" w:rsidRDefault="00A14D4E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DE37CF" w:rsidRPr="00236711" w:rsidRDefault="00A14D4E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владение монологической и диалогической формами речи.</w:t>
      </w:r>
    </w:p>
    <w:p w:rsidR="00DE37CF" w:rsidRPr="00236711" w:rsidRDefault="00DE37CF">
      <w:pPr>
        <w:spacing w:after="0" w:line="360" w:lineRule="auto"/>
        <w:jc w:val="center"/>
        <w:rPr>
          <w:rFonts w:hAnsi="Times New Roman" w:cs="Times New Roman"/>
          <w:b/>
          <w:sz w:val="24"/>
          <w:szCs w:val="24"/>
        </w:rPr>
      </w:pPr>
    </w:p>
    <w:p w:rsidR="00DE37CF" w:rsidRPr="00236711" w:rsidRDefault="00A14D4E">
      <w:pPr>
        <w:spacing w:after="0" w:line="360" w:lineRule="auto"/>
        <w:jc w:val="center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Предметные результаты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 результате освоения программы обучающиеся должны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i/>
          <w:sz w:val="24"/>
          <w:szCs w:val="24"/>
          <w:u w:val="single"/>
        </w:rPr>
        <w:t>знать</w:t>
      </w:r>
      <w:r w:rsidRPr="00236711">
        <w:rPr>
          <w:rFonts w:hAnsi="Times New Roman" w:cs="Times New Roman"/>
          <w:sz w:val="24"/>
          <w:szCs w:val="24"/>
        </w:rPr>
        <w:t>:</w:t>
      </w:r>
    </w:p>
    <w:p w:rsidR="00DE37CF" w:rsidRPr="00236711" w:rsidRDefault="00A14D4E">
      <w:pPr>
        <w:numPr>
          <w:ilvl w:val="0"/>
          <w:numId w:val="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i/>
          <w:sz w:val="24"/>
          <w:szCs w:val="24"/>
          <w:u w:val="single"/>
        </w:rPr>
        <w:t>уметь</w:t>
      </w:r>
      <w:r w:rsidRPr="00236711">
        <w:rPr>
          <w:rFonts w:hAnsi="Times New Roman" w:cs="Times New Roman"/>
          <w:sz w:val="24"/>
          <w:szCs w:val="24"/>
        </w:rPr>
        <w:t>:</w:t>
      </w:r>
    </w:p>
    <w:p w:rsidR="00DE37CF" w:rsidRPr="00236711" w:rsidRDefault="00A14D4E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применять на практике метод</w:t>
      </w:r>
      <w:r w:rsidRPr="00236711">
        <w:rPr>
          <w:rFonts w:hAnsi="Times New Roman" w:cs="Times New Roman"/>
          <w:sz w:val="24"/>
          <w:szCs w:val="24"/>
        </w:rPr>
        <w:t>ики генерирования идей; методы дизайн-анализа и дизайн-исследования;</w:t>
      </w:r>
    </w:p>
    <w:p w:rsidR="00DE37CF" w:rsidRPr="00236711" w:rsidRDefault="00A14D4E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 xml:space="preserve"> анализировать формообразование промышленных изделий;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строить изображения предметов по правилам линейной перспективы;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передавать с помощью света характер формы;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различать и характеризоват</w:t>
      </w:r>
      <w:r w:rsidRPr="00236711">
        <w:rPr>
          <w:rFonts w:hAnsi="Times New Roman" w:cs="Times New Roman"/>
          <w:sz w:val="24"/>
          <w:szCs w:val="24"/>
        </w:rPr>
        <w:t>ь понятия: пространство, ракурс, воздушная перспектива;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DE37CF" w:rsidRPr="00236711" w:rsidRDefault="00A14D4E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работать с программами трёх</w:t>
      </w:r>
      <w:r w:rsidRPr="00236711">
        <w:rPr>
          <w:rFonts w:hAnsi="Times New Roman" w:cs="Times New Roman"/>
          <w:sz w:val="24"/>
          <w:szCs w:val="24"/>
        </w:rPr>
        <w:t>мерной графики (Fusion 360);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выявлять и формулировать проблему, требующую технологического решения;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модифицировать имеющиеся продукты в соответствии с ситуацией/заказом/потребностью/задачей де</w:t>
      </w:r>
      <w:r w:rsidRPr="00236711">
        <w:rPr>
          <w:rFonts w:hAnsi="Times New Roman" w:cs="Times New Roman"/>
          <w:sz w:val="24"/>
          <w:szCs w:val="24"/>
        </w:rPr>
        <w:t>ятельности;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оценивать коммерческий потенциал продукта и/или технологии;</w:t>
      </w:r>
    </w:p>
    <w:p w:rsidR="00DE37CF" w:rsidRPr="00236711" w:rsidRDefault="00A14D4E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проводить оценку и испытание полученного продукта;</w:t>
      </w:r>
    </w:p>
    <w:p w:rsidR="00DE37CF" w:rsidRPr="00236711" w:rsidRDefault="00A14D4E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представлять свой проект.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i/>
          <w:sz w:val="24"/>
          <w:szCs w:val="24"/>
          <w:u w:val="single"/>
        </w:rPr>
        <w:t>владеть</w:t>
      </w:r>
      <w:r w:rsidRPr="00236711">
        <w:rPr>
          <w:rFonts w:hAnsi="Times New Roman" w:cs="Times New Roman"/>
          <w:sz w:val="24"/>
          <w:szCs w:val="24"/>
        </w:rPr>
        <w:t>:</w:t>
      </w:r>
    </w:p>
    <w:p w:rsidR="00DE37CF" w:rsidRPr="00236711" w:rsidRDefault="00A14D4E">
      <w:pPr>
        <w:numPr>
          <w:ilvl w:val="0"/>
          <w:numId w:val="14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научной терминологией, ключевыми понятиями, методами и приёмами проектирования, конструирования, м</w:t>
      </w:r>
      <w:r w:rsidRPr="00236711">
        <w:rPr>
          <w:rFonts w:hAnsi="Times New Roman" w:cs="Times New Roman"/>
          <w:sz w:val="24"/>
          <w:szCs w:val="24"/>
        </w:rPr>
        <w:t>оделирования, макетирования, прототипирования в области промышленного (индустриального) дизайна.</w:t>
      </w:r>
    </w:p>
    <w:p w:rsidR="00DE37CF" w:rsidRPr="00236711" w:rsidRDefault="00DE3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jc w:val="both"/>
        <w:rPr>
          <w:rFonts w:eastAsia="Times New Roman" w:hAnsi="Times New Roman" w:cs="Times New Roman"/>
          <w:color w:val="000000"/>
          <w:sz w:val="24"/>
          <w:szCs w:val="24"/>
        </w:rPr>
      </w:pPr>
    </w:p>
    <w:p w:rsidR="00DE37CF" w:rsidRPr="00236711" w:rsidRDefault="00A14D4E">
      <w:pPr>
        <w:spacing w:after="160" w:line="360" w:lineRule="auto"/>
        <w:jc w:val="center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Смежные предметы основного общего образования</w:t>
      </w: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Математика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Статистика и теория вероятностей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Выпускник научится:</w:t>
      </w:r>
    </w:p>
    <w:p w:rsidR="00DE37CF" w:rsidRPr="00236711" w:rsidRDefault="00A14D4E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 xml:space="preserve">представлять данные в виде таблиц, диаграмм; </w:t>
      </w:r>
    </w:p>
    <w:p w:rsidR="00DE37CF" w:rsidRPr="00236711" w:rsidRDefault="00A14D4E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DE37CF" w:rsidRPr="00236711" w:rsidRDefault="00A14D4E">
      <w:pPr>
        <w:spacing w:after="0" w:line="360" w:lineRule="auto"/>
        <w:ind w:firstLine="708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DE37CF" w:rsidRPr="00236711" w:rsidRDefault="00A14D4E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</w:t>
      </w:r>
      <w:r w:rsidRPr="00236711">
        <w:rPr>
          <w:rFonts w:hAnsi="Times New Roman" w:cs="Times New Roman"/>
          <w:sz w:val="24"/>
          <w:szCs w:val="24"/>
        </w:rPr>
        <w:t>арактеристики реальных процессов и явлений.</w:t>
      </w:r>
    </w:p>
    <w:p w:rsidR="00DE37CF" w:rsidRPr="00236711" w:rsidRDefault="00DE37CF">
      <w:pPr>
        <w:tabs>
          <w:tab w:val="left" w:pos="993"/>
        </w:tabs>
        <w:spacing w:after="0" w:line="360" w:lineRule="auto"/>
        <w:ind w:left="720" w:hanging="360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spacing w:after="0" w:line="360" w:lineRule="auto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Геометрия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Геометрические фигуры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Выпускник научится:</w:t>
      </w:r>
    </w:p>
    <w:p w:rsidR="00DE37CF" w:rsidRPr="00236711" w:rsidRDefault="00A14D4E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  <w:b/>
          <w:i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</w:t>
      </w:r>
      <w:r w:rsidRPr="00236711">
        <w:rPr>
          <w:rFonts w:hAnsi="Times New Roman" w:cs="Times New Roman"/>
          <w:sz w:val="24"/>
          <w:szCs w:val="24"/>
        </w:rPr>
        <w:t>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DE37CF" w:rsidRPr="00236711" w:rsidRDefault="00A14D4E">
      <w:pPr>
        <w:spacing w:after="0" w:line="360" w:lineRule="auto"/>
        <w:ind w:firstLine="708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DE37CF" w:rsidRPr="00236711" w:rsidRDefault="00A14D4E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решать практические задачи с применением простейших св</w:t>
      </w:r>
      <w:r w:rsidRPr="00236711">
        <w:rPr>
          <w:rFonts w:hAnsi="Times New Roman" w:cs="Times New Roman"/>
          <w:sz w:val="24"/>
          <w:szCs w:val="24"/>
        </w:rPr>
        <w:t xml:space="preserve">ойств фигур. </w:t>
      </w:r>
    </w:p>
    <w:p w:rsidR="00DE37CF" w:rsidRPr="00236711" w:rsidRDefault="00DE37CF">
      <w:pPr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spacing w:after="0" w:line="360" w:lineRule="auto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Измерения и вычисления</w:t>
      </w:r>
    </w:p>
    <w:p w:rsidR="00DE37CF" w:rsidRPr="00236711" w:rsidRDefault="00A14D4E">
      <w:pPr>
        <w:spacing w:after="0" w:line="360" w:lineRule="auto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Выпускник научится:</w:t>
      </w:r>
    </w:p>
    <w:p w:rsidR="00DE37CF" w:rsidRPr="00236711" w:rsidRDefault="00A14D4E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DE37CF" w:rsidRPr="00236711" w:rsidRDefault="00DE37CF">
      <w:pPr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Физика</w:t>
      </w:r>
    </w:p>
    <w:p w:rsidR="00DE37CF" w:rsidRPr="00236711" w:rsidRDefault="00A14D4E">
      <w:pPr>
        <w:tabs>
          <w:tab w:val="left" w:pos="851"/>
        </w:tabs>
        <w:spacing w:after="0" w:line="360" w:lineRule="auto"/>
        <w:ind w:firstLine="709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Выпускник научится:</w:t>
      </w:r>
    </w:p>
    <w:p w:rsidR="00DE37CF" w:rsidRPr="00236711" w:rsidRDefault="00A14D4E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DE37CF" w:rsidRPr="00236711" w:rsidRDefault="00A14D4E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DE37CF" w:rsidRPr="00236711" w:rsidRDefault="00A14D4E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lastRenderedPageBreak/>
        <w:t>использовать при выполнении учеб</w:t>
      </w:r>
      <w:r w:rsidRPr="00236711">
        <w:rPr>
          <w:rFonts w:hAnsi="Times New Roman" w:cs="Times New Roman"/>
          <w:sz w:val="24"/>
          <w:szCs w:val="24"/>
        </w:rPr>
        <w:t>ных задач научно-популярную литературу о физических явлениях, справочные материалы, ресурсы интернета.</w:t>
      </w:r>
    </w:p>
    <w:p w:rsidR="00DE37CF" w:rsidRPr="00236711" w:rsidRDefault="00DE37CF">
      <w:p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spacing w:after="160" w:line="360" w:lineRule="auto"/>
        <w:ind w:firstLine="360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Информатика</w:t>
      </w: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Выпускник научится:</w:t>
      </w:r>
    </w:p>
    <w:p w:rsidR="00DE37CF" w:rsidRPr="00236711" w:rsidRDefault="00A14D4E">
      <w:pPr>
        <w:numPr>
          <w:ilvl w:val="0"/>
          <w:numId w:val="29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DE37CF" w:rsidRPr="00236711" w:rsidRDefault="00A14D4E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DE37CF" w:rsidRPr="00236711" w:rsidRDefault="00A14D4E">
      <w:pPr>
        <w:numPr>
          <w:ilvl w:val="0"/>
          <w:numId w:val="29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классифицировать средства ИКТ в соответствии с кругом выполняемых задач.</w:t>
      </w:r>
    </w:p>
    <w:p w:rsidR="00DE37CF" w:rsidRPr="00236711" w:rsidRDefault="00A14D4E">
      <w:pPr>
        <w:spacing w:after="160" w:line="360" w:lineRule="auto"/>
        <w:ind w:firstLine="36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Математические основы информатики</w:t>
      </w: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Выпускни</w:t>
      </w:r>
      <w:r w:rsidRPr="00236711">
        <w:rPr>
          <w:rFonts w:hAnsi="Times New Roman" w:cs="Times New Roman"/>
          <w:b/>
          <w:sz w:val="24"/>
          <w:szCs w:val="24"/>
        </w:rPr>
        <w:t>к получит возможность:</w:t>
      </w:r>
    </w:p>
    <w:p w:rsidR="00DE37CF" w:rsidRPr="00236711" w:rsidRDefault="00A14D4E">
      <w:pPr>
        <w:numPr>
          <w:ilvl w:val="0"/>
          <w:numId w:val="13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</w:t>
      </w:r>
      <w:r w:rsidRPr="00236711">
        <w:rPr>
          <w:rFonts w:hAnsi="Times New Roman" w:cs="Times New Roman"/>
          <w:sz w:val="24"/>
          <w:szCs w:val="24"/>
        </w:rPr>
        <w:t>сным описанием.</w:t>
      </w: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Выпускник научится:</w:t>
      </w:r>
    </w:p>
    <w:p w:rsidR="00DE37CF" w:rsidRPr="00236711" w:rsidRDefault="00A14D4E">
      <w:pPr>
        <w:numPr>
          <w:ilvl w:val="0"/>
          <w:numId w:val="2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классифицировать файлы по типу и иным параметрам;</w:t>
      </w:r>
    </w:p>
    <w:p w:rsidR="00DE37CF" w:rsidRPr="00236711" w:rsidRDefault="00A14D4E">
      <w:pPr>
        <w:numPr>
          <w:ilvl w:val="0"/>
          <w:numId w:val="2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</w:t>
      </w:r>
      <w:r w:rsidRPr="00236711">
        <w:rPr>
          <w:rFonts w:hAnsi="Times New Roman" w:cs="Times New Roman"/>
          <w:sz w:val="24"/>
          <w:szCs w:val="24"/>
        </w:rPr>
        <w:t>йлы).</w:t>
      </w: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DE37CF" w:rsidRPr="00236711" w:rsidRDefault="00A14D4E">
      <w:pPr>
        <w:numPr>
          <w:ilvl w:val="0"/>
          <w:numId w:val="2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</w:t>
      </w:r>
      <w:r w:rsidRPr="00236711">
        <w:rPr>
          <w:rFonts w:hAnsi="Times New Roman" w:cs="Times New Roman"/>
          <w:sz w:val="24"/>
          <w:szCs w:val="24"/>
        </w:rPr>
        <w:t>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DE37CF" w:rsidRPr="00236711" w:rsidRDefault="00A14D4E">
      <w:pPr>
        <w:numPr>
          <w:ilvl w:val="0"/>
          <w:numId w:val="2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lastRenderedPageBreak/>
        <w:t>ра</w:t>
      </w:r>
      <w:r w:rsidRPr="00236711">
        <w:rPr>
          <w:rFonts w:hAnsi="Times New Roman" w:cs="Times New Roman"/>
          <w:sz w:val="24"/>
          <w:szCs w:val="24"/>
        </w:rPr>
        <w:t>зличными формами представления данных (таблицы, диаграммы, графики и т. д.);</w:t>
      </w:r>
    </w:p>
    <w:p w:rsidR="00DE37CF" w:rsidRPr="00236711" w:rsidRDefault="00A14D4E">
      <w:pPr>
        <w:numPr>
          <w:ilvl w:val="0"/>
          <w:numId w:val="2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Выпускник получит возможность (в данном курсе и иной учебной д</w:t>
      </w:r>
      <w:r w:rsidRPr="00236711">
        <w:rPr>
          <w:rFonts w:hAnsi="Times New Roman" w:cs="Times New Roman"/>
          <w:b/>
          <w:sz w:val="24"/>
          <w:szCs w:val="24"/>
        </w:rPr>
        <w:t>еятельности):</w:t>
      </w:r>
    </w:p>
    <w:p w:rsidR="00DE37CF" w:rsidRPr="00236711" w:rsidRDefault="00A14D4E">
      <w:pPr>
        <w:numPr>
          <w:ilvl w:val="0"/>
          <w:numId w:val="16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DE37CF" w:rsidRPr="00236711" w:rsidRDefault="00A14D4E">
      <w:pPr>
        <w:numPr>
          <w:ilvl w:val="0"/>
          <w:numId w:val="16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DE37CF" w:rsidRPr="00236711" w:rsidRDefault="00A14D4E">
      <w:pPr>
        <w:numPr>
          <w:ilvl w:val="0"/>
          <w:numId w:val="16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</w:t>
      </w:r>
      <w:r w:rsidRPr="00236711">
        <w:rPr>
          <w:rFonts w:hAnsi="Times New Roman" w:cs="Times New Roman"/>
          <w:sz w:val="24"/>
          <w:szCs w:val="24"/>
        </w:rPr>
        <w:t>авнение данных из разных источников);</w:t>
      </w:r>
    </w:p>
    <w:p w:rsidR="00DE37CF" w:rsidRPr="00236711" w:rsidRDefault="00A14D4E">
      <w:pPr>
        <w:numPr>
          <w:ilvl w:val="0"/>
          <w:numId w:val="16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познакомиться с примерами использования ИКТ в современном мире;</w:t>
      </w:r>
    </w:p>
    <w:p w:rsidR="00DE37CF" w:rsidRPr="00236711" w:rsidRDefault="00A14D4E">
      <w:pPr>
        <w:numPr>
          <w:ilvl w:val="0"/>
          <w:numId w:val="16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DE37CF" w:rsidRPr="00236711" w:rsidRDefault="00DE37CF">
      <w:p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spacing w:after="160" w:line="360" w:lineRule="auto"/>
        <w:ind w:firstLine="360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Технология</w:t>
      </w: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Результаты, заявленные обр</w:t>
      </w:r>
      <w:r w:rsidRPr="00236711">
        <w:rPr>
          <w:rFonts w:hAnsi="Times New Roman" w:cs="Times New Roman"/>
          <w:b/>
          <w:sz w:val="24"/>
          <w:szCs w:val="24"/>
        </w:rPr>
        <w:t>азовательной программой «Технология» по блокам содержания</w:t>
      </w: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Выпускник научится:</w:t>
      </w:r>
    </w:p>
    <w:p w:rsidR="00DE37CF" w:rsidRPr="00236711" w:rsidRDefault="00A14D4E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DE37CF" w:rsidRPr="00236711" w:rsidRDefault="00A14D4E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оцен</w:t>
      </w:r>
      <w:r w:rsidRPr="00236711">
        <w:rPr>
          <w:rFonts w:hAnsi="Times New Roman" w:cs="Times New Roman"/>
          <w:sz w:val="24"/>
          <w:szCs w:val="24"/>
        </w:rPr>
        <w:t>ивать условия применимости технологии в том числе с позиций экологической защищённости;</w:t>
      </w:r>
    </w:p>
    <w:p w:rsidR="00DE37CF" w:rsidRPr="00236711" w:rsidRDefault="00A14D4E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lastRenderedPageBreak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</w:t>
      </w:r>
      <w:r w:rsidRPr="00236711">
        <w:rPr>
          <w:rFonts w:hAnsi="Times New Roman" w:cs="Times New Roman"/>
          <w:sz w:val="24"/>
          <w:szCs w:val="24"/>
        </w:rPr>
        <w:t>ым путём, в том числе самостоятельно планируя такого рода эксперименты;</w:t>
      </w:r>
    </w:p>
    <w:p w:rsidR="00DE37CF" w:rsidRPr="00236711" w:rsidRDefault="00A14D4E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</w:t>
      </w:r>
      <w:r w:rsidRPr="00236711">
        <w:rPr>
          <w:rFonts w:hAnsi="Times New Roman" w:cs="Times New Roman"/>
          <w:sz w:val="24"/>
          <w:szCs w:val="24"/>
        </w:rPr>
        <w:t>изменения для получения сложносоставного материального или информационного продукта;</w:t>
      </w:r>
    </w:p>
    <w:p w:rsidR="00DE37CF" w:rsidRPr="00236711" w:rsidRDefault="00A14D4E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проводить оценку и испытание полученного продукта;</w:t>
      </w:r>
    </w:p>
    <w:p w:rsidR="00DE37CF" w:rsidRPr="00236711" w:rsidRDefault="00A14D4E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DE37CF" w:rsidRPr="00236711" w:rsidRDefault="00A14D4E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описывать технологическое решени</w:t>
      </w:r>
      <w:r w:rsidRPr="00236711">
        <w:rPr>
          <w:rFonts w:hAnsi="Times New Roman" w:cs="Times New Roman"/>
          <w:sz w:val="24"/>
          <w:szCs w:val="24"/>
        </w:rPr>
        <w:t>е с помощью текста, рисунков, графического изображения;</w:t>
      </w:r>
    </w:p>
    <w:p w:rsidR="00DE37CF" w:rsidRPr="00236711" w:rsidRDefault="00A14D4E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DE37CF" w:rsidRPr="00236711" w:rsidRDefault="00A14D4E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проводить и анализировать разработку и/или реализацию прикладных проектов, предпо</w:t>
      </w:r>
      <w:r w:rsidRPr="00236711">
        <w:rPr>
          <w:rFonts w:hAnsi="Times New Roman" w:cs="Times New Roman"/>
          <w:sz w:val="24"/>
          <w:szCs w:val="24"/>
        </w:rPr>
        <w:t>лагающих:</w:t>
      </w:r>
    </w:p>
    <w:p w:rsidR="00DE37CF" w:rsidRPr="00236711" w:rsidRDefault="00A14D4E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DE37CF" w:rsidRPr="00236711" w:rsidRDefault="00A14D4E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встраивание созданного информационного продукта в заданную оболочку,</w:t>
      </w:r>
    </w:p>
    <w:p w:rsidR="00DE37CF" w:rsidRPr="00236711" w:rsidRDefault="00A14D4E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изготовление информационного продукта по заданном</w:t>
      </w:r>
      <w:r w:rsidRPr="00236711">
        <w:rPr>
          <w:rFonts w:hAnsi="Times New Roman" w:cs="Times New Roman"/>
          <w:sz w:val="24"/>
          <w:szCs w:val="24"/>
        </w:rPr>
        <w:t>у алгоритму в заданной оболочке;</w:t>
      </w:r>
    </w:p>
    <w:p w:rsidR="00DE37CF" w:rsidRPr="00236711" w:rsidRDefault="00A14D4E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DE37CF" w:rsidRPr="00236711" w:rsidRDefault="00A14D4E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DE37CF" w:rsidRPr="00236711" w:rsidRDefault="00A14D4E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lastRenderedPageBreak/>
        <w:t>разработку (комбинирование, изменение параметров и требований к ресурсам) технологии получения материального и информаци</w:t>
      </w:r>
      <w:r w:rsidRPr="00236711">
        <w:rPr>
          <w:rFonts w:hAnsi="Times New Roman" w:cs="Times New Roman"/>
          <w:sz w:val="24"/>
          <w:szCs w:val="24"/>
        </w:rPr>
        <w:t>онного продукта с заданными свойствами;</w:t>
      </w:r>
    </w:p>
    <w:p w:rsidR="00DE37CF" w:rsidRPr="00236711" w:rsidRDefault="00A14D4E">
      <w:pPr>
        <w:numPr>
          <w:ilvl w:val="1"/>
          <w:numId w:val="18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DE37CF" w:rsidRPr="00236711" w:rsidRDefault="00A14D4E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</w:t>
      </w:r>
      <w:r w:rsidRPr="00236711">
        <w:rPr>
          <w:rFonts w:hAnsi="Times New Roman" w:cs="Times New Roman"/>
          <w:sz w:val="24"/>
          <w:szCs w:val="24"/>
        </w:rPr>
        <w:t>окументации),</w:t>
      </w:r>
    </w:p>
    <w:p w:rsidR="00DE37CF" w:rsidRPr="00236711" w:rsidRDefault="00A14D4E">
      <w:pPr>
        <w:numPr>
          <w:ilvl w:val="2"/>
          <w:numId w:val="12"/>
        </w:numPr>
        <w:spacing w:after="16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DE37CF" w:rsidRPr="00236711" w:rsidRDefault="00A14D4E">
      <w:pPr>
        <w:spacing w:after="160" w:line="360" w:lineRule="auto"/>
        <w:jc w:val="both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DE37CF" w:rsidRPr="00236711" w:rsidRDefault="00A14D4E">
      <w:pPr>
        <w:numPr>
          <w:ilvl w:val="1"/>
          <w:numId w:val="33"/>
        </w:numPr>
        <w:spacing w:after="160" w:line="360" w:lineRule="auto"/>
        <w:ind w:hanging="72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выявлять и формулировать проблему, требующую технологического решения;</w:t>
      </w:r>
    </w:p>
    <w:p w:rsidR="00DE37CF" w:rsidRPr="00236711" w:rsidRDefault="00A14D4E">
      <w:pPr>
        <w:numPr>
          <w:ilvl w:val="1"/>
          <w:numId w:val="33"/>
        </w:numPr>
        <w:spacing w:after="160" w:line="360" w:lineRule="auto"/>
        <w:ind w:hanging="72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моди</w:t>
      </w:r>
      <w:r w:rsidRPr="00236711">
        <w:rPr>
          <w:rFonts w:hAnsi="Times New Roman" w:cs="Times New Roman"/>
          <w:sz w:val="24"/>
          <w:szCs w:val="24"/>
        </w:rPr>
        <w:t>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DE37CF" w:rsidRPr="00236711" w:rsidRDefault="00A14D4E">
      <w:pPr>
        <w:numPr>
          <w:ilvl w:val="1"/>
          <w:numId w:val="33"/>
        </w:numPr>
        <w:spacing w:after="160" w:line="360" w:lineRule="auto"/>
        <w:ind w:hanging="72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технологизировать свой опыт, представлять на основе ретроспекти</w:t>
      </w:r>
      <w:r w:rsidRPr="00236711">
        <w:rPr>
          <w:rFonts w:hAnsi="Times New Roman" w:cs="Times New Roman"/>
          <w:sz w:val="24"/>
          <w:szCs w:val="24"/>
        </w:rPr>
        <w:t>вного анализа и унификации деятельности описание в виде инструкции или технологической карты.</w:t>
      </w:r>
    </w:p>
    <w:p w:rsidR="00DE37CF" w:rsidRPr="00236711" w:rsidRDefault="00DE37CF">
      <w:pPr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DE3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jc w:val="both"/>
        <w:rPr>
          <w:rFonts w:hAnsi="Times New Roman" w:cs="Times New Roman"/>
          <w:b/>
        </w:rPr>
      </w:pPr>
    </w:p>
    <w:p w:rsidR="00DE37CF" w:rsidRPr="00236711" w:rsidRDefault="00DE3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jc w:val="both"/>
        <w:rPr>
          <w:rFonts w:hAnsi="Times New Roman" w:cs="Times New Roman"/>
          <w:b/>
        </w:rPr>
      </w:pPr>
    </w:p>
    <w:p w:rsidR="00DE37CF" w:rsidRPr="00236711" w:rsidRDefault="00A14D4E">
      <w:pPr>
        <w:spacing w:after="0" w:line="360" w:lineRule="auto"/>
        <w:ind w:firstLine="360"/>
        <w:jc w:val="center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DE37CF" w:rsidRPr="00236711" w:rsidRDefault="00A14D4E">
      <w:pPr>
        <w:spacing w:after="0" w:line="360" w:lineRule="auto"/>
        <w:ind w:firstLine="360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DE37CF" w:rsidRPr="00236711" w:rsidRDefault="00DE37CF">
      <w:pPr>
        <w:spacing w:after="0" w:line="360" w:lineRule="auto"/>
        <w:ind w:firstLine="360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spacing w:after="0" w:line="360" w:lineRule="auto"/>
        <w:ind w:firstLine="360"/>
        <w:jc w:val="center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Формы демонстрации результатов обучения</w:t>
      </w:r>
    </w:p>
    <w:p w:rsidR="00DE37CF" w:rsidRPr="00236711" w:rsidRDefault="00A14D4E">
      <w:pPr>
        <w:spacing w:after="0" w:line="360" w:lineRule="auto"/>
        <w:ind w:firstLine="36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Представление результатов образовательной деятельности пройдёт в форме публичной презентации реш</w:t>
      </w:r>
      <w:r w:rsidRPr="00236711">
        <w:rPr>
          <w:rFonts w:hAnsi="Times New Roman" w:cs="Times New Roman"/>
          <w:sz w:val="24"/>
          <w:szCs w:val="24"/>
        </w:rPr>
        <w:t>ений кейсов командами и последующих ответов выступающих на вопросы наставника и других команд.</w:t>
      </w:r>
    </w:p>
    <w:p w:rsidR="00DE37CF" w:rsidRPr="00236711" w:rsidRDefault="00DE37CF">
      <w:pPr>
        <w:spacing w:after="0" w:line="360" w:lineRule="auto"/>
        <w:ind w:firstLine="360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spacing w:after="0" w:line="360" w:lineRule="auto"/>
        <w:ind w:firstLine="360"/>
        <w:jc w:val="center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Формы диагностики результатов обучения</w:t>
      </w:r>
    </w:p>
    <w:p w:rsidR="00DE37CF" w:rsidRPr="00236711" w:rsidRDefault="00A14D4E">
      <w:pPr>
        <w:spacing w:after="0" w:line="360" w:lineRule="auto"/>
        <w:ind w:firstLine="360"/>
        <w:rPr>
          <w:rFonts w:hAnsi="Times New Roman" w:cs="Times New Roman"/>
          <w:b/>
        </w:rPr>
      </w:pPr>
      <w:r w:rsidRPr="00236711">
        <w:rPr>
          <w:rFonts w:hAnsi="Times New Roman" w:cs="Times New Roman"/>
          <w:sz w:val="24"/>
          <w:szCs w:val="24"/>
        </w:rPr>
        <w:t>Беседа, тестирование, опрос.</w:t>
      </w:r>
    </w:p>
    <w:p w:rsidR="00DE37CF" w:rsidRPr="00236711" w:rsidRDefault="00DE3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jc w:val="both"/>
        <w:rPr>
          <w:rFonts w:hAnsi="Times New Roman" w:cs="Times New Roman"/>
          <w:b/>
        </w:rPr>
      </w:pPr>
    </w:p>
    <w:p w:rsidR="00DE37CF" w:rsidRPr="00236711" w:rsidRDefault="00DE3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ind w:hanging="720"/>
        <w:jc w:val="both"/>
        <w:rPr>
          <w:rFonts w:eastAsia="Times New Roman" w:hAnsi="Times New Roman" w:cs="Times New Roman"/>
          <w:color w:val="000000"/>
        </w:rPr>
      </w:pPr>
    </w:p>
    <w:p w:rsidR="00DE37CF" w:rsidRPr="00236711" w:rsidRDefault="00DE3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ind w:hanging="720"/>
        <w:jc w:val="both"/>
        <w:rPr>
          <w:rFonts w:eastAsia="Times New Roman" w:hAnsi="Times New Roman" w:cs="Times New Roman"/>
          <w:color w:val="000000"/>
        </w:rPr>
      </w:pPr>
    </w:p>
    <w:p w:rsidR="00DE37CF" w:rsidRPr="00236711" w:rsidRDefault="00DE3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360"/>
        <w:jc w:val="both"/>
        <w:rPr>
          <w:rFonts w:eastAsia="Times New Roman" w:hAnsi="Times New Roman" w:cs="Times New Roman"/>
          <w:color w:val="000000"/>
        </w:rPr>
      </w:pPr>
    </w:p>
    <w:p w:rsidR="00DE37CF" w:rsidRPr="00236711" w:rsidRDefault="00DE37CF">
      <w:pPr>
        <w:tabs>
          <w:tab w:val="left" w:pos="993"/>
        </w:tabs>
        <w:spacing w:after="0" w:line="360" w:lineRule="auto"/>
        <w:ind w:firstLine="709"/>
        <w:jc w:val="both"/>
        <w:rPr>
          <w:rFonts w:hAnsi="Times New Roman" w:cs="Times New Roman"/>
        </w:rPr>
      </w:pPr>
    </w:p>
    <w:p w:rsidR="00DE37CF" w:rsidRPr="00236711" w:rsidRDefault="00A14D4E">
      <w:pPr>
        <w:rPr>
          <w:rFonts w:hAnsi="Times New Roman" w:cs="Times New Roman"/>
          <w:b/>
        </w:rPr>
      </w:pPr>
      <w:r w:rsidRPr="00236711">
        <w:rPr>
          <w:rFonts w:hAnsi="Times New Roman" w:cs="Times New Roman"/>
        </w:rPr>
        <w:br w:type="page"/>
      </w:r>
    </w:p>
    <w:p w:rsidR="00DE37CF" w:rsidRPr="00236711" w:rsidRDefault="00A14D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ind w:left="1069" w:hanging="720"/>
        <w:jc w:val="center"/>
        <w:rPr>
          <w:rFonts w:eastAsia="Times New Roman" w:hAnsi="Times New Roman" w:cs="Times New Roman"/>
          <w:b/>
          <w:color w:val="000000"/>
          <w:sz w:val="24"/>
          <w:szCs w:val="24"/>
        </w:rPr>
      </w:pPr>
      <w:r w:rsidRPr="00236711">
        <w:rPr>
          <w:rFonts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DE37CF" w:rsidRPr="00236711" w:rsidRDefault="00A14D4E">
      <w:pPr>
        <w:ind w:firstLine="70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DE37CF" w:rsidRPr="00236711" w:rsidRDefault="00A14D4E">
      <w:pPr>
        <w:ind w:firstLine="70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Занятия предполагают развитие личности:</w:t>
      </w:r>
    </w:p>
    <w:p w:rsidR="00DE37CF" w:rsidRPr="00236711" w:rsidRDefault="00A14D4E">
      <w:pPr>
        <w:ind w:firstLine="70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•развитие интеллектуального потенциала об</w:t>
      </w:r>
      <w:r w:rsidRPr="00236711">
        <w:rPr>
          <w:rFonts w:hAnsi="Times New Roman" w:cs="Times New Roman"/>
          <w:sz w:val="24"/>
          <w:szCs w:val="24"/>
        </w:rPr>
        <w:t>учающегося (анализ, синтез, сравнение);</w:t>
      </w:r>
    </w:p>
    <w:p w:rsidR="00DE37CF" w:rsidRPr="00236711" w:rsidRDefault="00A14D4E">
      <w:pPr>
        <w:ind w:firstLine="70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DE37CF" w:rsidRPr="00236711" w:rsidRDefault="00A14D4E">
      <w:pPr>
        <w:ind w:firstLine="70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Учебно-воспитательный процесс направлен на формирование и развитие у обучающих</w:t>
      </w:r>
      <w:r w:rsidRPr="00236711">
        <w:rPr>
          <w:rFonts w:hAnsi="Times New Roman" w:cs="Times New Roman"/>
          <w:sz w:val="24"/>
          <w:szCs w:val="24"/>
        </w:rPr>
        <w:t>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DE37CF" w:rsidRPr="00236711" w:rsidRDefault="00A14D4E">
      <w:pPr>
        <w:jc w:val="center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Тематическое планирова</w:t>
      </w:r>
      <w:r w:rsidRPr="00236711">
        <w:rPr>
          <w:rFonts w:hAnsi="Times New Roman" w:cs="Times New Roman"/>
          <w:b/>
          <w:sz w:val="24"/>
          <w:szCs w:val="24"/>
        </w:rPr>
        <w:t xml:space="preserve">ние </w:t>
      </w:r>
    </w:p>
    <w:tbl>
      <w:tblPr>
        <w:tblStyle w:val="StGen0"/>
        <w:tblW w:w="97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4"/>
        <w:gridCol w:w="3254"/>
        <w:gridCol w:w="913"/>
        <w:gridCol w:w="1003"/>
        <w:gridCol w:w="1145"/>
        <w:gridCol w:w="1363"/>
        <w:gridCol w:w="1587"/>
      </w:tblGrid>
      <w:tr w:rsidR="00DE37CF" w:rsidRPr="00236711">
        <w:trPr>
          <w:trHeight w:val="420"/>
        </w:trPr>
        <w:tc>
          <w:tcPr>
            <w:tcW w:w="514" w:type="dxa"/>
            <w:vMerge w:val="restart"/>
            <w:noWrap/>
          </w:tcPr>
          <w:p w:rsidR="00DE37CF" w:rsidRPr="00236711" w:rsidRDefault="00A14D4E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№</w:t>
            </w:r>
          </w:p>
          <w:p w:rsidR="00DE37CF" w:rsidRPr="00236711" w:rsidRDefault="00A14D4E">
            <w:pPr>
              <w:jc w:val="center"/>
              <w:rPr>
                <w:rFonts w:hAnsi="Times New Roman" w:cs="Times New Roman"/>
                <w:b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54" w:type="dxa"/>
            <w:vMerge w:val="restart"/>
            <w:noWrap/>
          </w:tcPr>
          <w:p w:rsidR="00DE37CF" w:rsidRPr="00236711" w:rsidRDefault="00A14D4E">
            <w:pPr>
              <w:jc w:val="center"/>
              <w:rPr>
                <w:rFonts w:hAnsi="Times New Roman" w:cs="Times New Roman"/>
                <w:b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061" w:type="dxa"/>
            <w:gridSpan w:val="3"/>
            <w:noWrap/>
          </w:tcPr>
          <w:p w:rsidR="00DE37CF" w:rsidRPr="00236711" w:rsidRDefault="00A14D4E">
            <w:pPr>
              <w:jc w:val="center"/>
              <w:rPr>
                <w:rFonts w:hAnsi="Times New Roman" w:cs="Times New Roman"/>
                <w:b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63" w:type="dxa"/>
            <w:vMerge w:val="restart"/>
            <w:noWrap/>
          </w:tcPr>
          <w:p w:rsidR="00DE37CF" w:rsidRPr="00236711" w:rsidRDefault="00A14D4E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  <w:tc>
          <w:tcPr>
            <w:tcW w:w="1587" w:type="dxa"/>
            <w:vMerge w:val="restart"/>
            <w:noWrap/>
          </w:tcPr>
          <w:p w:rsidR="00DE37CF" w:rsidRPr="00236711" w:rsidRDefault="00A14D4E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</w:rPr>
              <w:t xml:space="preserve">Блоки </w:t>
            </w:r>
          </w:p>
          <w:p w:rsidR="00DE37CF" w:rsidRPr="00236711" w:rsidRDefault="00A14D4E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</w:rPr>
              <w:t>по семестрам</w:t>
            </w:r>
          </w:p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rPr>
          <w:trHeight w:val="340"/>
        </w:trPr>
        <w:tc>
          <w:tcPr>
            <w:tcW w:w="514" w:type="dxa"/>
            <w:vMerge/>
            <w:noWrap/>
          </w:tcPr>
          <w:p w:rsidR="00DE37CF" w:rsidRPr="00236711" w:rsidRDefault="00DE37CF">
            <w:p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3254" w:type="dxa"/>
            <w:vMerge/>
            <w:noWrap/>
          </w:tcPr>
          <w:p w:rsidR="00DE37CF" w:rsidRPr="00236711" w:rsidRDefault="00DE37CF">
            <w:p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b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b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b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363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rPr>
          <w:trHeight w:val="560"/>
        </w:trPr>
        <w:tc>
          <w:tcPr>
            <w:tcW w:w="514" w:type="dxa"/>
            <w:shd w:val="clear" w:color="auto" w:fill="B7DDE8"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  <w:sz w:val="24"/>
                <w:szCs w:val="24"/>
              </w:rPr>
            </w:pPr>
          </w:p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4" w:type="dxa"/>
            <w:shd w:val="clear" w:color="auto" w:fill="B7DDE8"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  <w:sz w:val="24"/>
                <w:szCs w:val="24"/>
              </w:rPr>
            </w:pPr>
          </w:p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Презентация результатов</w:t>
            </w:r>
          </w:p>
        </w:tc>
        <w:tc>
          <w:tcPr>
            <w:tcW w:w="1587" w:type="dxa"/>
            <w:vMerge w:val="restart"/>
            <w:shd w:val="clear" w:color="auto" w:fill="D6E3BC" w:themeFill="accent3" w:themeFillTint="66"/>
            <w:noWrap/>
          </w:tcPr>
          <w:p w:rsidR="00DE37CF" w:rsidRPr="00236711" w:rsidRDefault="00A14D4E">
            <w:pPr>
              <w:jc w:val="center"/>
              <w:rPr>
                <w:rFonts w:hAnsi="Times New Roman" w:cs="Times New Roman"/>
                <w:b/>
              </w:rPr>
            </w:pPr>
            <w:r w:rsidRPr="00236711">
              <w:rPr>
                <w:rFonts w:hAnsi="Times New Roman" w:cs="Times New Roman"/>
                <w:b/>
              </w:rPr>
              <w:t>Блок 1 (18 часов)</w:t>
            </w: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3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B7DDE8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B7DDE8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3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B7DDE8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B7DDE8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  <w:sz w:val="24"/>
                <w:szCs w:val="24"/>
              </w:rPr>
            </w:pPr>
          </w:p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4" w:type="dxa"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  <w:sz w:val="24"/>
                <w:szCs w:val="24"/>
              </w:rPr>
            </w:pPr>
          </w:p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6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Презентация результатов</w:t>
            </w: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2.</w:t>
            </w: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 xml:space="preserve">Создание прототипа </w:t>
            </w: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>промышленного изделия из бумаги и картона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3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 w:val="restart"/>
            <w:shd w:val="clear" w:color="auto" w:fill="C2D69B" w:themeFill="accent3" w:themeFillTint="99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  <w:b/>
              </w:rPr>
              <w:t xml:space="preserve">Блок 2 (18 </w:t>
            </w:r>
            <w:r w:rsidRPr="00236711">
              <w:rPr>
                <w:rFonts w:hAnsi="Times New Roman" w:cs="Times New Roman"/>
                <w:b/>
              </w:rPr>
              <w:lastRenderedPageBreak/>
              <w:t>часов)</w:t>
            </w: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shd w:val="clear" w:color="auto" w:fill="D9D9D9"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  <w:sz w:val="24"/>
                <w:szCs w:val="24"/>
              </w:rPr>
            </w:pPr>
          </w:p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54" w:type="dxa"/>
            <w:shd w:val="clear" w:color="auto" w:fill="D9D9D9"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  <w:sz w:val="24"/>
                <w:szCs w:val="24"/>
              </w:rPr>
            </w:pPr>
          </w:p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Презентация результатов</w:t>
            </w: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Урок 3D-моделирования (Fusion 360)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3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4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  <w:sz w:val="24"/>
                <w:szCs w:val="24"/>
              </w:rPr>
            </w:pPr>
          </w:p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54" w:type="dxa"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  <w:sz w:val="24"/>
                <w:szCs w:val="24"/>
              </w:rPr>
            </w:pPr>
          </w:p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Презентация результатов</w:t>
            </w:r>
          </w:p>
        </w:tc>
        <w:tc>
          <w:tcPr>
            <w:tcW w:w="1587" w:type="dxa"/>
            <w:vMerge w:val="restart"/>
            <w:shd w:val="clear" w:color="auto" w:fill="D6E3BC" w:themeFill="accent3" w:themeFillTint="66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  <w:b/>
              </w:rPr>
              <w:t>Блок 3 (18 часов)</w:t>
            </w: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1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4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shd w:val="clear" w:color="auto" w:fill="D9D9D9"/>
            <w:noWrap/>
          </w:tcPr>
          <w:p w:rsidR="00DE37CF" w:rsidRPr="00236711" w:rsidRDefault="00A14D4E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54" w:type="dxa"/>
            <w:shd w:val="clear" w:color="auto" w:fill="D9D9D9"/>
            <w:noWrap/>
          </w:tcPr>
          <w:p w:rsidR="00DE37CF" w:rsidRPr="00236711" w:rsidRDefault="00A14D4E">
            <w:pPr>
              <w:tabs>
                <w:tab w:val="left" w:pos="993"/>
              </w:tabs>
              <w:spacing w:line="360" w:lineRule="auto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6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Презентация результатов</w:t>
            </w:r>
          </w:p>
        </w:tc>
        <w:tc>
          <w:tcPr>
            <w:tcW w:w="1587" w:type="dxa"/>
            <w:vMerge/>
            <w:shd w:val="clear" w:color="auto" w:fill="D9D9D9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145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D9D9D9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D9D9D9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D9D9D9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 w:val="restart"/>
            <w:shd w:val="clear" w:color="auto" w:fill="C2D69B" w:themeFill="accent3" w:themeFillTint="99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  <w:b/>
              </w:rPr>
              <w:t>Блок 4 (14 часов)</w:t>
            </w: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5.</w:t>
            </w: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>Выбор идей. Эскизирование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3D-моделирование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Рендеринг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51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3254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145" w:type="dxa"/>
            <w:noWrap/>
          </w:tcPr>
          <w:p w:rsidR="00DE37CF" w:rsidRPr="00236711" w:rsidRDefault="00A14D4E">
            <w:pPr>
              <w:rPr>
                <w:rFonts w:hAnsi="Times New Roman" w:cs="Times New Roman"/>
              </w:rPr>
            </w:pPr>
            <w:r w:rsidRPr="00236711">
              <w:rPr>
                <w:rFonts w:hAnsi="Times New Roman" w:cs="Times New Roman"/>
              </w:rPr>
              <w:t>2</w:t>
            </w: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  <w:tc>
          <w:tcPr>
            <w:tcW w:w="1587" w:type="dxa"/>
            <w:vMerge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  <w:tr w:rsidR="00DE37CF" w:rsidRPr="00236711">
        <w:tc>
          <w:tcPr>
            <w:tcW w:w="3768" w:type="dxa"/>
            <w:gridSpan w:val="2"/>
            <w:noWrap/>
          </w:tcPr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913" w:type="dxa"/>
            <w:noWrap/>
          </w:tcPr>
          <w:p w:rsidR="00DE37CF" w:rsidRPr="00236711" w:rsidRDefault="00A14D4E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03" w:type="dxa"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</w:rPr>
            </w:pPr>
          </w:p>
        </w:tc>
        <w:tc>
          <w:tcPr>
            <w:tcW w:w="1145" w:type="dxa"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</w:rPr>
            </w:pPr>
          </w:p>
        </w:tc>
        <w:tc>
          <w:tcPr>
            <w:tcW w:w="1363" w:type="dxa"/>
            <w:noWrap/>
          </w:tcPr>
          <w:p w:rsidR="00DE37CF" w:rsidRPr="00236711" w:rsidRDefault="00DE37CF">
            <w:pPr>
              <w:rPr>
                <w:rFonts w:hAnsi="Times New Roman" w:cs="Times New Roman"/>
                <w:b/>
              </w:rPr>
            </w:pPr>
          </w:p>
        </w:tc>
        <w:tc>
          <w:tcPr>
            <w:tcW w:w="1587" w:type="dxa"/>
            <w:noWrap/>
          </w:tcPr>
          <w:p w:rsidR="00DE37CF" w:rsidRPr="00236711" w:rsidRDefault="00DE37CF">
            <w:pPr>
              <w:rPr>
                <w:rFonts w:hAnsi="Times New Roman" w:cs="Times New Roman"/>
              </w:rPr>
            </w:pPr>
          </w:p>
        </w:tc>
      </w:tr>
    </w:tbl>
    <w:p w:rsidR="00DE37CF" w:rsidRPr="00236711" w:rsidRDefault="00DE37CF">
      <w:pPr>
        <w:rPr>
          <w:rFonts w:hAnsi="Times New Roman" w:cs="Times New Roman"/>
        </w:rPr>
      </w:pPr>
    </w:p>
    <w:p w:rsidR="00DE37CF" w:rsidRPr="00236711" w:rsidRDefault="00A14D4E">
      <w:pPr>
        <w:rPr>
          <w:rFonts w:hAnsi="Times New Roman" w:cs="Times New Roman"/>
          <w:i/>
          <w:sz w:val="24"/>
          <w:szCs w:val="24"/>
        </w:rPr>
      </w:pPr>
      <w:r w:rsidRPr="00236711">
        <w:rPr>
          <w:rFonts w:hAnsi="Times New Roman" w:cs="Times New Roman"/>
          <w:i/>
          <w:sz w:val="24"/>
          <w:szCs w:val="24"/>
        </w:rPr>
        <w:t>Примечание: кейсы расположены в рекомендуемом порядке освоения, котор</w:t>
      </w:r>
      <w:r w:rsidRPr="00236711">
        <w:rPr>
          <w:rFonts w:hAnsi="Times New Roman" w:cs="Times New Roman"/>
          <w:i/>
          <w:sz w:val="24"/>
          <w:szCs w:val="24"/>
        </w:rPr>
        <w:t>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DE37CF" w:rsidRPr="00236711" w:rsidRDefault="00DE37CF">
      <w:pPr>
        <w:tabs>
          <w:tab w:val="left" w:pos="993"/>
        </w:tabs>
        <w:spacing w:after="0" w:line="360" w:lineRule="auto"/>
        <w:ind w:left="709"/>
        <w:jc w:val="center"/>
        <w:rPr>
          <w:rFonts w:hAnsi="Times New Roman" w:cs="Times New Roman"/>
          <w:b/>
        </w:rPr>
      </w:pPr>
    </w:p>
    <w:p w:rsidR="00DE37CF" w:rsidRPr="00236711" w:rsidRDefault="00DE37CF">
      <w:pPr>
        <w:tabs>
          <w:tab w:val="left" w:pos="993"/>
        </w:tabs>
        <w:spacing w:after="0" w:line="360" w:lineRule="auto"/>
        <w:ind w:left="709"/>
        <w:jc w:val="center"/>
        <w:rPr>
          <w:rFonts w:hAnsi="Times New Roman" w:cs="Times New Roman"/>
          <w:b/>
        </w:rPr>
      </w:pPr>
    </w:p>
    <w:p w:rsidR="00DE37CF" w:rsidRPr="00236711" w:rsidRDefault="00DE37CF">
      <w:pPr>
        <w:tabs>
          <w:tab w:val="left" w:pos="993"/>
        </w:tabs>
        <w:spacing w:after="0" w:line="360" w:lineRule="auto"/>
        <w:ind w:left="709"/>
        <w:jc w:val="center"/>
        <w:rPr>
          <w:rFonts w:hAnsi="Times New Roman" w:cs="Times New Roman"/>
          <w:b/>
        </w:rPr>
      </w:pPr>
    </w:p>
    <w:p w:rsidR="00DE37CF" w:rsidRPr="00236711" w:rsidRDefault="00A14D4E">
      <w:pPr>
        <w:tabs>
          <w:tab w:val="left" w:pos="993"/>
        </w:tabs>
        <w:spacing w:after="0" w:line="360" w:lineRule="auto"/>
        <w:ind w:left="709"/>
        <w:jc w:val="center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Содержание тем программы</w:t>
      </w:r>
    </w:p>
    <w:p w:rsidR="00DE37CF" w:rsidRPr="00236711" w:rsidRDefault="00DE37CF">
      <w:pPr>
        <w:tabs>
          <w:tab w:val="left" w:pos="993"/>
        </w:tabs>
        <w:spacing w:after="0" w:line="360" w:lineRule="auto"/>
        <w:ind w:left="709"/>
        <w:jc w:val="center"/>
        <w:rPr>
          <w:rFonts w:hAnsi="Times New Roman" w:cs="Times New Roman"/>
          <w:b/>
          <w:sz w:val="24"/>
          <w:szCs w:val="24"/>
        </w:rPr>
      </w:pPr>
    </w:p>
    <w:p w:rsidR="00DE37CF" w:rsidRPr="00236711" w:rsidRDefault="00A14D4E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 w:rsidRPr="00236711">
        <w:rPr>
          <w:rFonts w:eastAsia="Times New Roman" w:hAnsi="Times New Roman" w:cs="Times New Roman"/>
          <w:b/>
          <w:color w:val="000000"/>
          <w:sz w:val="24"/>
          <w:szCs w:val="24"/>
        </w:rPr>
        <w:t>Кейс «Объект из будущего»</w:t>
      </w:r>
    </w:p>
    <w:p w:rsidR="00DE37CF" w:rsidRPr="00236711" w:rsidRDefault="00A14D4E">
      <w:pPr>
        <w:tabs>
          <w:tab w:val="left" w:pos="993"/>
        </w:tabs>
        <w:spacing w:after="0" w:line="360" w:lineRule="auto"/>
        <w:ind w:firstLine="992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DE37CF" w:rsidRPr="00236711" w:rsidRDefault="00A14D4E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но-политической и экологической). Презентация идеи продукта группой.</w:t>
      </w:r>
    </w:p>
    <w:p w:rsidR="00DE37CF" w:rsidRPr="00236711" w:rsidRDefault="00A14D4E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а группой.</w:t>
      </w:r>
    </w:p>
    <w:p w:rsidR="00DE37CF" w:rsidRPr="00236711" w:rsidRDefault="00A14D4E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DE37CF" w:rsidRPr="00236711" w:rsidRDefault="00A14D4E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 w:rsidRPr="00236711">
        <w:rPr>
          <w:rFonts w:hAnsi="Times New Roman" w:cs="Times New Roman"/>
          <w:sz w:val="24"/>
          <w:szCs w:val="24"/>
        </w:rPr>
        <w:t>ём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а. Создание подробного эскиза проектной разработки в технике скетчинга.</w:t>
      </w:r>
    </w:p>
    <w:p w:rsidR="00DE37CF" w:rsidRPr="00236711" w:rsidRDefault="00DE37CF">
      <w:pPr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tabs>
          <w:tab w:val="left" w:pos="993"/>
        </w:tabs>
        <w:spacing w:after="0" w:line="360" w:lineRule="auto"/>
        <w:rPr>
          <w:rFonts w:hAnsi="Times New Roman" w:cs="Times New Roman"/>
          <w:b/>
          <w:i/>
          <w:sz w:val="24"/>
          <w:szCs w:val="24"/>
        </w:rPr>
      </w:pPr>
      <w:r w:rsidRPr="00236711">
        <w:rPr>
          <w:rFonts w:hAnsi="Times New Roman" w:cs="Times New Roman"/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DE37CF" w:rsidRPr="00236711" w:rsidRDefault="00DE37CF">
      <w:pPr>
        <w:tabs>
          <w:tab w:val="left" w:pos="993"/>
        </w:tabs>
        <w:spacing w:after="0" w:line="360" w:lineRule="auto"/>
        <w:rPr>
          <w:rFonts w:hAnsi="Times New Roman" w:cs="Times New Roman"/>
          <w:b/>
          <w:i/>
          <w:sz w:val="24"/>
          <w:szCs w:val="24"/>
        </w:rPr>
      </w:pPr>
    </w:p>
    <w:p w:rsidR="00DE37CF" w:rsidRPr="00236711" w:rsidRDefault="00DE37CF">
      <w:pPr>
        <w:tabs>
          <w:tab w:val="left" w:pos="993"/>
        </w:tabs>
        <w:spacing w:after="0" w:line="360" w:lineRule="auto"/>
        <w:rPr>
          <w:rFonts w:hAnsi="Times New Roman" w:cs="Times New Roman"/>
          <w:b/>
          <w:i/>
          <w:sz w:val="24"/>
          <w:szCs w:val="24"/>
        </w:rPr>
      </w:pPr>
    </w:p>
    <w:p w:rsidR="00DE37CF" w:rsidRPr="00236711" w:rsidRDefault="00DE3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ind w:left="720" w:hanging="720"/>
        <w:jc w:val="both"/>
        <w:rPr>
          <w:rFonts w:eastAsia="Times New Roman" w:hAnsi="Times New Roman" w:cs="Times New Roman"/>
          <w:color w:val="000000"/>
          <w:sz w:val="24"/>
          <w:szCs w:val="24"/>
        </w:rPr>
      </w:pPr>
    </w:p>
    <w:p w:rsidR="00DE37CF" w:rsidRPr="00236711" w:rsidRDefault="00DE37CF">
      <w:pPr>
        <w:tabs>
          <w:tab w:val="left" w:pos="993"/>
        </w:tabs>
        <w:spacing w:after="0" w:line="360" w:lineRule="auto"/>
        <w:ind w:firstLine="992"/>
        <w:rPr>
          <w:rFonts w:hAnsi="Times New Roman" w:cs="Times New Roman"/>
          <w:b/>
          <w:sz w:val="24"/>
          <w:szCs w:val="24"/>
        </w:rPr>
      </w:pPr>
    </w:p>
    <w:p w:rsidR="00DE37CF" w:rsidRPr="00236711" w:rsidRDefault="00A14D4E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 w:rsidRPr="00236711">
        <w:rPr>
          <w:rFonts w:eastAsia="Times New Roman" w:hAnsi="Times New Roman" w:cs="Times New Roman"/>
          <w:b/>
          <w:color w:val="000000"/>
          <w:sz w:val="24"/>
          <w:szCs w:val="24"/>
        </w:rPr>
        <w:t>Кейс «Пенал»</w:t>
      </w:r>
    </w:p>
    <w:p w:rsidR="00DE37CF" w:rsidRPr="00236711" w:rsidRDefault="00A14D4E">
      <w:pPr>
        <w:tabs>
          <w:tab w:val="left" w:pos="993"/>
        </w:tabs>
        <w:spacing w:after="0" w:line="360" w:lineRule="auto"/>
        <w:ind w:firstLine="992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</w:t>
      </w:r>
      <w:r w:rsidRPr="00236711">
        <w:rPr>
          <w:rFonts w:hAnsi="Times New Roman" w:cs="Times New Roman"/>
          <w:sz w:val="24"/>
          <w:szCs w:val="24"/>
        </w:rPr>
        <w:t>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DE37CF" w:rsidRPr="00236711" w:rsidRDefault="00A14D4E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 w:rsidRPr="00236711">
        <w:rPr>
          <w:rFonts w:hAnsi="Times New Roman" w:cs="Times New Roman"/>
          <w:sz w:val="24"/>
          <w:szCs w:val="24"/>
        </w:rPr>
        <w:t>обучающихся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), выявление связи функции и формы.</w:t>
      </w:r>
    </w:p>
    <w:p w:rsidR="00DE37CF" w:rsidRPr="00236711" w:rsidRDefault="00A14D4E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Выполнение натурных зарисовок пенала в техник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е скетчинга.</w:t>
      </w:r>
    </w:p>
    <w:p w:rsidR="00DE37CF" w:rsidRPr="00236711" w:rsidRDefault="00A14D4E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DE37CF" w:rsidRPr="00236711" w:rsidRDefault="00A14D4E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га.</w:t>
      </w:r>
    </w:p>
    <w:p w:rsidR="00DE37CF" w:rsidRPr="00236711" w:rsidRDefault="00A14D4E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DE37CF" w:rsidRPr="00236711" w:rsidRDefault="00DE37CF">
      <w:pPr>
        <w:tabs>
          <w:tab w:val="left" w:pos="993"/>
        </w:tabs>
        <w:spacing w:after="0" w:line="360" w:lineRule="auto"/>
        <w:ind w:firstLine="992"/>
        <w:jc w:val="both"/>
        <w:rPr>
          <w:rFonts w:hAnsi="Times New Roman" w:cs="Times New Roman"/>
          <w:b/>
          <w:sz w:val="24"/>
          <w:szCs w:val="24"/>
        </w:rPr>
      </w:pPr>
    </w:p>
    <w:p w:rsidR="00DE37CF" w:rsidRPr="00236711" w:rsidRDefault="00A14D4E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 w:rsidRPr="00236711">
        <w:rPr>
          <w:rFonts w:eastAsia="Times New Roman" w:hAnsi="Times New Roman" w:cs="Times New Roman"/>
          <w:b/>
          <w:color w:val="000000"/>
          <w:sz w:val="24"/>
          <w:szCs w:val="24"/>
        </w:rPr>
        <w:t>Кейс «Космическая станция»</w:t>
      </w:r>
    </w:p>
    <w:p w:rsidR="00DE37CF" w:rsidRPr="00236711" w:rsidRDefault="00A14D4E">
      <w:pPr>
        <w:tabs>
          <w:tab w:val="left" w:pos="993"/>
        </w:tabs>
        <w:spacing w:after="0" w:line="360" w:lineRule="auto"/>
        <w:ind w:firstLine="992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DE37CF" w:rsidRPr="00236711" w:rsidRDefault="00A14D4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>Понятие объ</w:t>
      </w:r>
      <w:r w:rsidRPr="00236711">
        <w:rPr>
          <w:rFonts w:hAnsi="Times New Roman" w:cs="Times New Roman"/>
          <w:sz w:val="24"/>
          <w:szCs w:val="24"/>
        </w:rPr>
        <w:t>ё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DE37CF" w:rsidRPr="00236711" w:rsidRDefault="00A14D4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Основы 3</w:t>
      </w:r>
      <w:r w:rsidRPr="00236711">
        <w:rPr>
          <w:rFonts w:hAnsi="Times New Roman" w:cs="Times New Roman"/>
          <w:sz w:val="24"/>
          <w:szCs w:val="24"/>
        </w:rPr>
        <w:t>D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-моделирования: знакомство с интерфейсом программы Fusion 360, освоени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е проекций и видов, изучение набора команд и инструментов.</w:t>
      </w:r>
    </w:p>
    <w:p w:rsidR="00DE37CF" w:rsidRPr="00236711" w:rsidRDefault="00A14D4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тр</w:t>
      </w:r>
      <w:r w:rsidRPr="00236711">
        <w:rPr>
          <w:rFonts w:hAnsi="Times New Roman" w:cs="Times New Roman"/>
          <w:sz w:val="24"/>
          <w:szCs w:val="24"/>
        </w:rPr>
        <w:t>ё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хмерной модели космической станции в программе Fusion 360.</w:t>
      </w:r>
    </w:p>
    <w:p w:rsidR="00DE37CF" w:rsidRPr="00236711" w:rsidRDefault="00A14D4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lastRenderedPageBreak/>
        <w:t xml:space="preserve"> Изучение основ визуализации в программе Fusion 360, настройки параметров сцены. Визуализация тр</w:t>
      </w:r>
      <w:r w:rsidRPr="00236711">
        <w:rPr>
          <w:rFonts w:hAnsi="Times New Roman" w:cs="Times New Roman"/>
          <w:sz w:val="24"/>
          <w:szCs w:val="24"/>
        </w:rPr>
        <w:t>ё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хмерной модели космической с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танции.</w:t>
      </w:r>
    </w:p>
    <w:p w:rsidR="00DE37CF" w:rsidRPr="00236711" w:rsidRDefault="00DE37CF">
      <w:pPr>
        <w:tabs>
          <w:tab w:val="left" w:pos="993"/>
        </w:tabs>
        <w:spacing w:after="0" w:line="360" w:lineRule="auto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 w:rsidRPr="00236711">
        <w:rPr>
          <w:rFonts w:eastAsia="Times New Roman" w:hAnsi="Times New Roman" w:cs="Times New Roman"/>
          <w:b/>
          <w:color w:val="000000"/>
          <w:sz w:val="24"/>
          <w:szCs w:val="24"/>
        </w:rPr>
        <w:t>Кейс «Как это устроено?»</w:t>
      </w:r>
    </w:p>
    <w:p w:rsidR="00DE37CF" w:rsidRPr="00236711" w:rsidRDefault="00A14D4E">
      <w:pPr>
        <w:tabs>
          <w:tab w:val="left" w:pos="993"/>
        </w:tabs>
        <w:spacing w:after="0" w:line="360" w:lineRule="auto"/>
        <w:ind w:firstLine="992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DE37CF" w:rsidRPr="00236711" w:rsidRDefault="00A14D4E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DE37CF" w:rsidRPr="00236711" w:rsidRDefault="00A14D4E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е элементы. Изучение внутреннего устройства.</w:t>
      </w:r>
    </w:p>
    <w:p w:rsidR="00DE37CF" w:rsidRPr="00236711" w:rsidRDefault="00A14D4E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Подробная фотофиксация деталей и элементов промышленного изделия.</w:t>
      </w:r>
    </w:p>
    <w:p w:rsidR="00DE37CF" w:rsidRPr="00236711" w:rsidRDefault="00A14D4E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DE37CF" w:rsidRPr="00236711" w:rsidRDefault="00A14D4E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рией.</w:t>
      </w:r>
    </w:p>
    <w:p w:rsidR="00DE37CF" w:rsidRPr="00236711" w:rsidRDefault="00DE3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ind w:left="720" w:hanging="720"/>
        <w:rPr>
          <w:rFonts w:eastAsia="Times New Roman" w:hAnsi="Times New Roman" w:cs="Times New Roman"/>
          <w:color w:val="000000"/>
          <w:sz w:val="24"/>
          <w:szCs w:val="24"/>
        </w:rPr>
      </w:pPr>
    </w:p>
    <w:p w:rsidR="00DE37CF" w:rsidRPr="00236711" w:rsidRDefault="00A14D4E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 w:rsidRPr="00236711">
        <w:rPr>
          <w:rFonts w:eastAsia="Times New Roman" w:hAnsi="Times New Roman" w:cs="Times New Roman"/>
          <w:b/>
          <w:color w:val="000000"/>
          <w:sz w:val="24"/>
          <w:szCs w:val="24"/>
        </w:rPr>
        <w:t>Кейс «Механическое устройство»</w:t>
      </w:r>
    </w:p>
    <w:p w:rsidR="00DE37CF" w:rsidRPr="00236711" w:rsidRDefault="00A14D4E">
      <w:pPr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DE37CF" w:rsidRPr="00236711" w:rsidRDefault="00A14D4E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DE37CF" w:rsidRPr="00236711" w:rsidRDefault="00A14D4E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>Сборка выбранного на прошлом занятии механизма</w:t>
      </w:r>
      <w:r w:rsidRPr="00236711">
        <w:rPr>
          <w:rFonts w:hAnsi="Times New Roman" w:cs="Times New Roman"/>
          <w:sz w:val="24"/>
          <w:szCs w:val="24"/>
        </w:rPr>
        <w:t xml:space="preserve"> с использованием 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инструкци</w:t>
      </w:r>
      <w:r w:rsidRPr="00236711">
        <w:rPr>
          <w:rFonts w:hAnsi="Times New Roman" w:cs="Times New Roman"/>
          <w:sz w:val="24"/>
          <w:szCs w:val="24"/>
        </w:rPr>
        <w:t>и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из набора</w:t>
      </w:r>
      <w:r w:rsidRPr="00236711">
        <w:rPr>
          <w:rFonts w:hAnsi="Times New Roman" w:cs="Times New Roman"/>
          <w:sz w:val="24"/>
          <w:szCs w:val="24"/>
        </w:rPr>
        <w:t xml:space="preserve"> и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при минимальной помощи наставника.</w:t>
      </w:r>
    </w:p>
    <w:p w:rsidR="00DE37CF" w:rsidRPr="00236711" w:rsidRDefault="00A14D4E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DE37CF" w:rsidRPr="00236711" w:rsidRDefault="00A14D4E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ых лежит принцип работы выбранного механизма.</w:t>
      </w:r>
    </w:p>
    <w:p w:rsidR="00DE37CF" w:rsidRPr="00236711" w:rsidRDefault="00A14D4E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>Отбираем идеи, фиксируем в ручных эскизах.</w:t>
      </w:r>
    </w:p>
    <w:p w:rsidR="00DE37CF" w:rsidRPr="00236711" w:rsidRDefault="00A14D4E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>3</w:t>
      </w:r>
      <w:r w:rsidRPr="00236711">
        <w:rPr>
          <w:rFonts w:hAnsi="Times New Roman" w:cs="Times New Roman"/>
          <w:sz w:val="24"/>
          <w:szCs w:val="24"/>
        </w:rPr>
        <w:t>D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-моделирование объекта во Fusion 360.</w:t>
      </w:r>
    </w:p>
    <w:p w:rsidR="00DE37CF" w:rsidRPr="00236711" w:rsidRDefault="00A14D4E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 xml:space="preserve"> 3</w:t>
      </w:r>
      <w:r w:rsidRPr="00236711">
        <w:rPr>
          <w:rFonts w:hAnsi="Times New Roman" w:cs="Times New Roman"/>
          <w:sz w:val="24"/>
          <w:szCs w:val="24"/>
        </w:rPr>
        <w:t>D</w:t>
      </w:r>
      <w:r w:rsidRPr="00236711">
        <w:rPr>
          <w:rFonts w:eastAsia="Times New Roman" w:hAnsi="Times New Roman" w:cs="Times New Roman"/>
          <w:color w:val="000000"/>
          <w:sz w:val="24"/>
          <w:szCs w:val="24"/>
        </w:rPr>
        <w:t>-моделирование объекта во Fusion 360, сборка материалов для презентации.</w:t>
      </w:r>
    </w:p>
    <w:p w:rsidR="00DE37CF" w:rsidRPr="00236711" w:rsidRDefault="00A14D4E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DE37CF" w:rsidRPr="00236711" w:rsidRDefault="00A14D4E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>Сборка презентации в Readymag, подготовка защиты.</w:t>
      </w:r>
    </w:p>
    <w:p w:rsidR="00DE37CF" w:rsidRPr="00236711" w:rsidRDefault="00A14D4E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  <w:r w:rsidRPr="00236711">
        <w:rPr>
          <w:rFonts w:eastAsia="Times New Roman" w:hAnsi="Times New Roman" w:cs="Times New Roman"/>
          <w:color w:val="000000"/>
          <w:sz w:val="24"/>
          <w:szCs w:val="24"/>
        </w:rPr>
        <w:t>Защита командами проектов.</w:t>
      </w:r>
    </w:p>
    <w:p w:rsidR="00DE37CF" w:rsidRPr="00236711" w:rsidRDefault="00DE37CF">
      <w:pPr>
        <w:tabs>
          <w:tab w:val="left" w:pos="993"/>
        </w:tabs>
        <w:spacing w:after="0" w:line="360" w:lineRule="auto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keepNext/>
        <w:keepLines/>
        <w:spacing w:before="400" w:after="120"/>
        <w:jc w:val="center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DE37CF" w:rsidRPr="00236711" w:rsidRDefault="00DE37CF">
      <w:pPr>
        <w:keepNext/>
        <w:keepLines/>
        <w:spacing w:after="0" w:line="360" w:lineRule="auto"/>
        <w:ind w:firstLine="720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keepNext/>
        <w:keepLines/>
        <w:spacing w:after="0" w:line="360" w:lineRule="auto"/>
        <w:ind w:firstLine="72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Требования к кадровым ресурсам:</w:t>
      </w:r>
    </w:p>
    <w:p w:rsidR="00DE37CF" w:rsidRPr="00236711" w:rsidRDefault="00A14D4E">
      <w:pPr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укомплектованность образовательного учреж</w:t>
      </w:r>
      <w:r w:rsidRPr="00236711">
        <w:rPr>
          <w:rFonts w:hAnsi="Times New Roman" w:cs="Times New Roman"/>
          <w:sz w:val="24"/>
          <w:szCs w:val="24"/>
        </w:rPr>
        <w:t>дения педагогическими, руководящими и иными работниками;</w:t>
      </w:r>
    </w:p>
    <w:p w:rsidR="00DE37CF" w:rsidRPr="00236711" w:rsidRDefault="00A14D4E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DE37CF" w:rsidRPr="00236711" w:rsidRDefault="00A14D4E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DE37CF" w:rsidRPr="00236711" w:rsidRDefault="00DE37CF">
      <w:pPr>
        <w:keepNext/>
        <w:keepLines/>
        <w:spacing w:after="0" w:line="360" w:lineRule="auto"/>
        <w:ind w:firstLine="720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keepNext/>
        <w:keepLines/>
        <w:spacing w:after="0" w:line="360" w:lineRule="auto"/>
        <w:ind w:firstLine="720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DE37CF" w:rsidRPr="00236711" w:rsidRDefault="00A14D4E">
      <w:pPr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навык об</w:t>
      </w:r>
      <w:r w:rsidRPr="00236711">
        <w:rPr>
          <w:rFonts w:hAnsi="Times New Roman" w:cs="Times New Roman"/>
          <w:sz w:val="24"/>
          <w:szCs w:val="24"/>
        </w:rPr>
        <w:t>еспечивать условия для успешной деятельности, позитивной мотивации, а также самомотивирования обучающихся;</w:t>
      </w:r>
    </w:p>
    <w:p w:rsidR="00DE37CF" w:rsidRPr="00236711" w:rsidRDefault="00A14D4E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DE37CF" w:rsidRPr="00236711" w:rsidRDefault="00A14D4E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владение инструментами проектн</w:t>
      </w:r>
      <w:r w:rsidRPr="00236711">
        <w:rPr>
          <w:rFonts w:hAnsi="Times New Roman" w:cs="Times New Roman"/>
          <w:sz w:val="24"/>
          <w:szCs w:val="24"/>
        </w:rPr>
        <w:t>ой деятельности;</w:t>
      </w:r>
    </w:p>
    <w:p w:rsidR="00DE37CF" w:rsidRPr="00236711" w:rsidRDefault="00A14D4E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DE37CF" w:rsidRPr="00236711" w:rsidRDefault="00A14D4E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умение интерпретировать результаты достижений обучающихся;</w:t>
      </w:r>
    </w:p>
    <w:p w:rsidR="00DE37CF" w:rsidRPr="00236711" w:rsidRDefault="00A14D4E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базовые навыки работы в программах для трёхмерного моделирования (Fusion 360, S</w:t>
      </w:r>
      <w:r w:rsidRPr="00236711">
        <w:rPr>
          <w:rFonts w:hAnsi="Times New Roman" w:cs="Times New Roman"/>
          <w:sz w:val="24"/>
          <w:szCs w:val="24"/>
        </w:rPr>
        <w:t>olidWorks и др.);</w:t>
      </w:r>
    </w:p>
    <w:p w:rsidR="00DE37CF" w:rsidRPr="00236711" w:rsidRDefault="00A14D4E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базовые навыки эскизирования, макетирования и прототипирования.</w:t>
      </w:r>
    </w:p>
    <w:p w:rsidR="00DE37CF" w:rsidRPr="00236711" w:rsidRDefault="00DE37CF">
      <w:pPr>
        <w:keepNext/>
        <w:keepLines/>
        <w:spacing w:before="120" w:after="0" w:line="360" w:lineRule="auto"/>
        <w:ind w:left="1440"/>
        <w:jc w:val="both"/>
        <w:rPr>
          <w:rFonts w:hAnsi="Times New Roman" w:cs="Times New Roman"/>
        </w:rPr>
      </w:pPr>
    </w:p>
    <w:p w:rsidR="00DE37CF" w:rsidRPr="00236711" w:rsidRDefault="00DE37CF">
      <w:pPr>
        <w:keepNext/>
        <w:keepLines/>
        <w:spacing w:before="400" w:after="120"/>
        <w:jc w:val="center"/>
        <w:rPr>
          <w:rFonts w:hAnsi="Times New Roman" w:cs="Times New Roman"/>
          <w:b/>
        </w:rPr>
      </w:pPr>
    </w:p>
    <w:p w:rsidR="00DE37CF" w:rsidRPr="00236711" w:rsidRDefault="00DE37CF">
      <w:pPr>
        <w:keepNext/>
        <w:keepLines/>
        <w:spacing w:before="400" w:after="120"/>
        <w:jc w:val="both"/>
        <w:rPr>
          <w:rFonts w:hAnsi="Times New Roman" w:cs="Times New Roman"/>
          <w:b/>
        </w:rPr>
      </w:pPr>
    </w:p>
    <w:p w:rsidR="00DE37CF" w:rsidRPr="00236711" w:rsidRDefault="00A14D4E">
      <w:pPr>
        <w:jc w:val="center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</w:rPr>
        <w:br w:type="page"/>
      </w:r>
    </w:p>
    <w:p w:rsidR="00DE37CF" w:rsidRPr="00236711" w:rsidRDefault="00A14D4E">
      <w:pPr>
        <w:jc w:val="center"/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DE37CF" w:rsidRPr="00236711" w:rsidRDefault="00A14D4E">
      <w:pPr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DE37CF" w:rsidRPr="00236711" w:rsidRDefault="00A14D4E">
      <w:pPr>
        <w:numPr>
          <w:ilvl w:val="0"/>
          <w:numId w:val="9"/>
        </w:num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 xml:space="preserve">Рабочее место обучающегося: </w:t>
      </w:r>
    </w:p>
    <w:p w:rsidR="00DE37CF" w:rsidRPr="00236711" w:rsidRDefault="00A14D4E">
      <w:pPr>
        <w:spacing w:after="0" w:line="360" w:lineRule="auto"/>
        <w:ind w:left="142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</w:t>
      </w:r>
      <w:r w:rsidRPr="00236711">
        <w:rPr>
          <w:rFonts w:hAnsi="Times New Roman" w:cs="Times New Roman"/>
          <w:sz w:val="24"/>
          <w:szCs w:val="24"/>
        </w:rPr>
        <w:t>нальный компьютер с монитором, клавиатурой и колонками);</w:t>
      </w:r>
    </w:p>
    <w:p w:rsidR="00DE37CF" w:rsidRPr="00236711" w:rsidRDefault="00A14D4E">
      <w:pPr>
        <w:spacing w:after="0" w:line="360" w:lineRule="auto"/>
        <w:ind w:left="142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мышь.</w:t>
      </w:r>
    </w:p>
    <w:p w:rsidR="00DE37CF" w:rsidRPr="00236711" w:rsidRDefault="00A14D4E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 xml:space="preserve">Рабочее место наставника: </w:t>
      </w:r>
    </w:p>
    <w:p w:rsidR="00DE37CF" w:rsidRPr="00236711" w:rsidRDefault="00A14D4E">
      <w:pPr>
        <w:spacing w:after="0" w:line="360" w:lineRule="auto"/>
        <w:ind w:left="142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 xml:space="preserve">ноутбук: процессор Intel Core i5-4590/AMD FX 8350 — аналогичная или более новая модель, графический процессор NVIDIA GeForce GTX 970, AMD Radeon R9 290 — аналогичная </w:t>
      </w:r>
      <w:r w:rsidRPr="00236711">
        <w:rPr>
          <w:rFonts w:hAnsi="Times New Roman" w:cs="Times New Roman"/>
          <w:sz w:val="24"/>
          <w:szCs w:val="24"/>
        </w:rPr>
        <w:t>или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DE37CF" w:rsidRPr="00236711" w:rsidRDefault="00A14D4E">
      <w:pPr>
        <w:spacing w:after="0" w:line="360" w:lineRule="auto"/>
        <w:ind w:left="142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 xml:space="preserve">презентационное оборудование </w:t>
      </w:r>
      <w:r w:rsidRPr="00236711">
        <w:rPr>
          <w:rFonts w:hAnsi="Times New Roman" w:cs="Times New Roman"/>
          <w:sz w:val="24"/>
          <w:szCs w:val="24"/>
        </w:rPr>
        <w:t>с возможностью подключения к компьютеру — 1 комплект;</w:t>
      </w:r>
    </w:p>
    <w:p w:rsidR="00DE37CF" w:rsidRPr="00236711" w:rsidRDefault="00A14D4E">
      <w:pPr>
        <w:spacing w:after="0" w:line="360" w:lineRule="auto"/>
        <w:ind w:left="142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</w:t>
      </w:r>
    </w:p>
    <w:p w:rsidR="00DE37CF" w:rsidRPr="00236711" w:rsidRDefault="00A14D4E">
      <w:pPr>
        <w:spacing w:after="0" w:line="360" w:lineRule="auto"/>
        <w:ind w:left="1429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единая сеть Wi-Fi.</w:t>
      </w:r>
    </w:p>
    <w:p w:rsidR="00DE37CF" w:rsidRPr="00236711" w:rsidRDefault="00DE37CF">
      <w:pPr>
        <w:spacing w:after="0" w:line="360" w:lineRule="auto"/>
        <w:ind w:left="1429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DE37CF">
      <w:pPr>
        <w:spacing w:after="0" w:line="360" w:lineRule="auto"/>
        <w:ind w:left="1429"/>
        <w:jc w:val="both"/>
        <w:rPr>
          <w:rFonts w:hAnsi="Times New Roman" w:cs="Times New Roman"/>
          <w:sz w:val="24"/>
          <w:szCs w:val="24"/>
        </w:rPr>
      </w:pPr>
    </w:p>
    <w:p w:rsidR="00DE37CF" w:rsidRPr="00236711" w:rsidRDefault="00A14D4E">
      <w:pPr>
        <w:rPr>
          <w:rFonts w:hAnsi="Times New Roman" w:cs="Times New Roman"/>
          <w:b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Программное обеспечение:</w:t>
      </w:r>
    </w:p>
    <w:p w:rsidR="00DE37CF" w:rsidRPr="00236711" w:rsidRDefault="00A14D4E">
      <w:pPr>
        <w:numPr>
          <w:ilvl w:val="0"/>
          <w:numId w:val="9"/>
        </w:numPr>
        <w:spacing w:after="0" w:line="360" w:lineRule="auto"/>
        <w:jc w:val="both"/>
        <w:rPr>
          <w:rFonts w:hAnsi="Times New Roman" w:cs="Times New Roman"/>
          <w:sz w:val="22"/>
          <w:szCs w:val="22"/>
        </w:rPr>
      </w:pPr>
      <w:r w:rsidRPr="00236711">
        <w:rPr>
          <w:rFonts w:hAnsi="Times New Roman" w:cs="Times New Roman"/>
          <w:sz w:val="24"/>
          <w:szCs w:val="24"/>
        </w:rPr>
        <w:t>офисное программное обеспечение;</w:t>
      </w:r>
    </w:p>
    <w:p w:rsidR="00DE37CF" w:rsidRPr="00236711" w:rsidRDefault="00A14D4E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программное обеспечение для трёхмерного моделирования (</w:t>
      </w:r>
      <w:r w:rsidRPr="00236711">
        <w:rPr>
          <w:rFonts w:hAnsi="Times New Roman" w:cs="Times New Roman"/>
          <w:sz w:val="20"/>
          <w:szCs w:val="20"/>
        </w:rPr>
        <w:t>Autodesk Fusion 360);</w:t>
      </w:r>
    </w:p>
    <w:p w:rsidR="00DE37CF" w:rsidRPr="00236711" w:rsidRDefault="00A14D4E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  <w:sz w:val="20"/>
          <w:szCs w:val="20"/>
        </w:rPr>
      </w:pPr>
      <w:r w:rsidRPr="00236711">
        <w:rPr>
          <w:rFonts w:hAnsi="Times New Roman" w:cs="Times New Roman"/>
          <w:sz w:val="20"/>
          <w:szCs w:val="20"/>
        </w:rPr>
        <w:t>графический редактор.</w:t>
      </w:r>
    </w:p>
    <w:p w:rsidR="00DE37CF" w:rsidRPr="00236711" w:rsidRDefault="00DE37CF">
      <w:pPr>
        <w:spacing w:after="0" w:line="360" w:lineRule="auto"/>
        <w:ind w:left="1429"/>
        <w:jc w:val="both"/>
        <w:rPr>
          <w:rFonts w:hAnsi="Times New Roman" w:cs="Times New Roman"/>
          <w:sz w:val="20"/>
          <w:szCs w:val="20"/>
        </w:rPr>
      </w:pP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0"/>
          <w:szCs w:val="20"/>
        </w:rPr>
      </w:pPr>
      <w:r w:rsidRPr="00236711">
        <w:rPr>
          <w:rFonts w:hAnsi="Times New Roman" w:cs="Times New Roman"/>
          <w:b/>
          <w:sz w:val="24"/>
          <w:szCs w:val="24"/>
        </w:rPr>
        <w:t>Расходные материалы: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бумага А4 для рисования и распечатки;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бумага А3 для рисования;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набор простых карандашей — по количеству обучающихся;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набор чёрных шарик</w:t>
      </w:r>
      <w:r w:rsidRPr="00236711">
        <w:rPr>
          <w:rFonts w:hAnsi="Times New Roman" w:cs="Times New Roman"/>
          <w:sz w:val="24"/>
          <w:szCs w:val="24"/>
        </w:rPr>
        <w:t>овых ручек — по количеству обучающихся;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lastRenderedPageBreak/>
        <w:t>клей ПВА — 2 шт.;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клей-карандаш — по количеству обучающихся;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скотч прозрачный/матовый — 2 шт.;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скотч двусторонний — 2 шт.;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нож макетный — по количеству обучающихся;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лезвия для ножа сменные 18 мм — 2 шт.;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ножницы — по количеству обучающихся;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>коврик для резки картона — по количеству обучающихся;</w:t>
      </w:r>
    </w:p>
    <w:p w:rsidR="00DE37CF" w:rsidRPr="00236711" w:rsidRDefault="00A14D4E">
      <w:pPr>
        <w:spacing w:after="0" w:line="360" w:lineRule="auto"/>
        <w:jc w:val="both"/>
        <w:rPr>
          <w:rFonts w:hAnsi="Times New Roman" w:cs="Times New Roman"/>
          <w:b/>
        </w:rPr>
      </w:pPr>
      <w:r w:rsidRPr="00236711">
        <w:rPr>
          <w:rFonts w:hAnsi="Times New Roman" w:cs="Times New Roman"/>
          <w:sz w:val="24"/>
          <w:szCs w:val="24"/>
        </w:rPr>
        <w:t>PLA-пластик 1,75 REC нескольких цветов.</w:t>
      </w:r>
      <w:r w:rsidRPr="00236711">
        <w:rPr>
          <w:rFonts w:hAnsi="Times New Roman" w:cs="Times New Roman"/>
        </w:rPr>
        <w:br w:type="page"/>
      </w:r>
    </w:p>
    <w:p w:rsidR="00DE37CF" w:rsidRPr="00236711" w:rsidRDefault="00DE37CF">
      <w:pPr>
        <w:jc w:val="center"/>
        <w:rPr>
          <w:rFonts w:hAnsi="Times New Roman" w:cs="Times New Roman"/>
          <w:b/>
        </w:rPr>
      </w:pPr>
    </w:p>
    <w:p w:rsidR="00DE37CF" w:rsidRPr="00236711" w:rsidRDefault="00A14D4E">
      <w:pPr>
        <w:jc w:val="center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b/>
          <w:color w:val="020202"/>
          <w:sz w:val="24"/>
          <w:szCs w:val="24"/>
          <w:highlight w:val="white"/>
        </w:rPr>
        <w:t>VII.</w:t>
      </w:r>
      <w:r w:rsidRPr="00236711">
        <w:rPr>
          <w:rFonts w:hAnsi="Times New Roman" w:cs="Times New Roman"/>
          <w:b/>
          <w:sz w:val="24"/>
          <w:szCs w:val="24"/>
        </w:rPr>
        <w:t>Примерный календарный учебный график н</w:t>
      </w:r>
      <w:r w:rsidRPr="00236711">
        <w:rPr>
          <w:rFonts w:hAnsi="Times New Roman" w:cs="Times New Roman"/>
          <w:b/>
          <w:sz w:val="24"/>
          <w:szCs w:val="24"/>
        </w:rPr>
        <w:t>а 20</w:t>
      </w:r>
      <w:r w:rsidR="00236711">
        <w:rPr>
          <w:rFonts w:hAnsi="Times New Roman" w:cs="Times New Roman"/>
          <w:b/>
          <w:sz w:val="24"/>
          <w:szCs w:val="24"/>
        </w:rPr>
        <w:t>20/2021</w:t>
      </w:r>
      <w:r w:rsidRPr="00236711">
        <w:rPr>
          <w:rFonts w:hAnsi="Times New Roman" w:cs="Times New Roman"/>
          <w:b/>
          <w:sz w:val="24"/>
          <w:szCs w:val="24"/>
        </w:rPr>
        <w:t xml:space="preserve"> учебный год</w:t>
      </w:r>
    </w:p>
    <w:p w:rsidR="00DE37CF" w:rsidRPr="00236711" w:rsidRDefault="00A14D4E">
      <w:pPr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sz w:val="24"/>
          <w:szCs w:val="24"/>
        </w:rPr>
        <w:tab/>
      </w:r>
    </w:p>
    <w:p w:rsidR="00DE37CF" w:rsidRPr="00236711" w:rsidRDefault="00A14D4E">
      <w:pPr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 xml:space="preserve">Период обучения — </w:t>
      </w:r>
      <w:r w:rsidRPr="00236711">
        <w:rPr>
          <w:rFonts w:hAnsi="Times New Roman" w:cs="Times New Roman"/>
          <w:sz w:val="24"/>
          <w:szCs w:val="24"/>
        </w:rPr>
        <w:t>сентябрь-май.</w:t>
      </w:r>
    </w:p>
    <w:p w:rsidR="00DE37CF" w:rsidRPr="00236711" w:rsidRDefault="00A14D4E">
      <w:pPr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 xml:space="preserve">Количество учебных недель — </w:t>
      </w:r>
      <w:r w:rsidRPr="00236711">
        <w:rPr>
          <w:rFonts w:hAnsi="Times New Roman" w:cs="Times New Roman"/>
          <w:sz w:val="24"/>
          <w:szCs w:val="24"/>
        </w:rPr>
        <w:t>34.</w:t>
      </w:r>
    </w:p>
    <w:p w:rsidR="00DE37CF" w:rsidRPr="00236711" w:rsidRDefault="00A14D4E">
      <w:pPr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Количество часов —</w:t>
      </w:r>
      <w:r w:rsidRPr="00236711">
        <w:rPr>
          <w:rFonts w:hAnsi="Times New Roman" w:cs="Times New Roman"/>
          <w:sz w:val="24"/>
          <w:szCs w:val="24"/>
        </w:rPr>
        <w:t xml:space="preserve"> 68.            </w:t>
      </w:r>
      <w:r w:rsidRPr="00236711">
        <w:rPr>
          <w:rFonts w:hAnsi="Times New Roman" w:cs="Times New Roman"/>
          <w:sz w:val="24"/>
          <w:szCs w:val="24"/>
        </w:rPr>
        <w:tab/>
      </w:r>
    </w:p>
    <w:p w:rsidR="00DE37CF" w:rsidRPr="00236711" w:rsidRDefault="00A14D4E">
      <w:pPr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  <w:b/>
          <w:sz w:val="24"/>
          <w:szCs w:val="24"/>
        </w:rPr>
        <w:t>Режим проведения занятий:</w:t>
      </w:r>
      <w:r w:rsidRPr="00236711">
        <w:rPr>
          <w:rFonts w:hAnsi="Times New Roman" w:cs="Times New Roman"/>
          <w:sz w:val="24"/>
          <w:szCs w:val="24"/>
        </w:rPr>
        <w:t xml:space="preserve"> 2 раза в неделю.</w:t>
      </w:r>
    </w:p>
    <w:tbl>
      <w:tblPr>
        <w:tblStyle w:val="StGen1"/>
        <w:tblW w:w="9825" w:type="dxa"/>
        <w:tblInd w:w="-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645"/>
        <w:gridCol w:w="1200"/>
        <w:gridCol w:w="1500"/>
        <w:gridCol w:w="900"/>
        <w:gridCol w:w="2400"/>
        <w:gridCol w:w="3180"/>
      </w:tblGrid>
      <w:tr w:rsidR="00DE37CF" w:rsidRPr="00236711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№</w:t>
            </w:r>
          </w:p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36711">
              <w:rPr>
                <w:rFonts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DE37CF" w:rsidRPr="00236711">
        <w:trPr>
          <w:trHeight w:val="18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Методики формирования идей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Урок рисования (перспектива, линия, штриховка)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Создание прототипа объекта промышленного дизайна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DE37CF" w:rsidRPr="0023671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Анализ формообразования промышленного изделия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 xml:space="preserve">7.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Натурные зарисовки промышленного изделия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11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Урок 3D- моделирования (Fusion 360)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15.</w:t>
            </w: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 xml:space="preserve">16.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15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Фотофиксация элементов промышленного изделия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Подготовка материалов для презентации проекта</w:t>
            </w:r>
          </w:p>
          <w:p w:rsidR="00DE37CF" w:rsidRPr="00236711" w:rsidRDefault="00DE37CF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Введение: демонстрация механизмов, диалог</w:t>
            </w:r>
          </w:p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 xml:space="preserve">23.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Демонстрация механизмов, сессия вопросов-ответов</w:t>
            </w:r>
          </w:p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Выбор идей. Эскизирование</w:t>
            </w:r>
          </w:p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3D-моделирование</w:t>
            </w:r>
          </w:p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E37CF" w:rsidRPr="00236711">
        <w:trPr>
          <w:trHeight w:val="11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3D-моделирование, сбор материалов для презентации</w:t>
            </w:r>
          </w:p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Рендеринг</w:t>
            </w:r>
          </w:p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Тестироване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Создание презентации, подготовка защиты</w:t>
            </w:r>
          </w:p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Беседа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lastRenderedPageBreak/>
              <w:t xml:space="preserve">31.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E37CF" w:rsidRPr="00236711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ind w:left="560" w:hanging="28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A14D4E">
            <w:pPr>
              <w:spacing w:line="36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36711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7CF" w:rsidRPr="00236711" w:rsidRDefault="00DE37C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DE37CF" w:rsidRPr="00236711" w:rsidRDefault="00DE37CF">
      <w:pPr>
        <w:spacing w:line="360" w:lineRule="auto"/>
        <w:jc w:val="right"/>
        <w:rPr>
          <w:rFonts w:hAnsi="Times New Roman" w:cs="Times New Roman"/>
          <w:i/>
        </w:rPr>
      </w:pPr>
    </w:p>
    <w:p w:rsidR="00DE37CF" w:rsidRPr="00236711" w:rsidRDefault="00DE37CF">
      <w:pPr>
        <w:spacing w:line="360" w:lineRule="auto"/>
        <w:ind w:left="360"/>
        <w:rPr>
          <w:rFonts w:hAnsi="Times New Roman" w:cs="Times New Roman"/>
        </w:rPr>
      </w:pPr>
    </w:p>
    <w:p w:rsidR="00DE37CF" w:rsidRPr="00236711" w:rsidRDefault="00A14D4E">
      <w:pPr>
        <w:pStyle w:val="Heading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hAnsi="Times New Roman" w:cs="Times New Roman"/>
          <w:color w:val="020202"/>
          <w:sz w:val="24"/>
          <w:szCs w:val="24"/>
          <w:highlight w:val="white"/>
        </w:rPr>
      </w:pPr>
      <w:bookmarkStart w:id="1" w:name="_fkmdec8gh4z2"/>
      <w:bookmarkEnd w:id="1"/>
      <w:r w:rsidRPr="00236711">
        <w:rPr>
          <w:rFonts w:hAnsi="Times New Roman" w:cs="Times New Roman"/>
        </w:rPr>
        <w:br w:type="page"/>
      </w:r>
    </w:p>
    <w:p w:rsidR="00DE37CF" w:rsidRPr="00236711" w:rsidRDefault="00A14D4E">
      <w:pPr>
        <w:pStyle w:val="Heading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hAnsi="Times New Roman" w:cs="Times New Roman"/>
          <w:sz w:val="24"/>
          <w:szCs w:val="24"/>
        </w:rPr>
      </w:pPr>
      <w:bookmarkStart w:id="2" w:name="_qz97kvlqkkgv"/>
      <w:bookmarkEnd w:id="2"/>
      <w:r w:rsidRPr="00236711">
        <w:rPr>
          <w:rFonts w:hAnsi="Times New Roman" w:cs="Times New Roman"/>
          <w:color w:val="020202"/>
          <w:sz w:val="24"/>
          <w:szCs w:val="24"/>
          <w:highlight w:val="white"/>
        </w:rPr>
        <w:lastRenderedPageBreak/>
        <w:t>VIII.</w:t>
      </w:r>
      <w:r w:rsidRPr="00236711">
        <w:rPr>
          <w:rFonts w:hAnsi="Times New Roman" w:cs="Times New Roman"/>
          <w:sz w:val="24"/>
          <w:szCs w:val="24"/>
        </w:rPr>
        <w:t xml:space="preserve"> Список литературы и методического материала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</w:rPr>
      </w:pPr>
      <w:hyperlink r:id="rId10" w:history="1">
        <w:r w:rsidR="00A14D4E" w:rsidRPr="00236711">
          <w:rPr>
            <w:rFonts w:hAnsi="Times New Roman" w:cs="Times New Roman"/>
            <w:sz w:val="24"/>
            <w:szCs w:val="24"/>
          </w:rPr>
          <w:t>Адриан Шонесси</w:t>
        </w:r>
      </w:hyperlink>
      <w:r w:rsidR="00A14D4E" w:rsidRPr="00236711">
        <w:rPr>
          <w:rFonts w:hAnsi="Times New Roman" w:cs="Times New Roman"/>
          <w:sz w:val="24"/>
          <w:szCs w:val="24"/>
        </w:rPr>
        <w:t>. Как стать дизайнером, не продав душу дьяволу / Питер.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</w:rPr>
      </w:pPr>
      <w:hyperlink r:id="rId11" w:history="1">
        <w:r w:rsidR="00A14D4E" w:rsidRPr="00236711">
          <w:rPr>
            <w:rFonts w:hAnsi="Times New Roman" w:cs="Times New Roman"/>
            <w:sz w:val="24"/>
            <w:szCs w:val="24"/>
          </w:rPr>
          <w:t>Фил Кливер</w:t>
        </w:r>
      </w:hyperlink>
      <w:r w:rsidR="00A14D4E" w:rsidRPr="00236711">
        <w:rPr>
          <w:rFonts w:hAnsi="Times New Roman" w:cs="Times New Roman"/>
          <w:sz w:val="24"/>
          <w:szCs w:val="24"/>
        </w:rPr>
        <w:t>. Чему вас не научат в диза</w:t>
      </w:r>
      <w:r w:rsidR="00A14D4E" w:rsidRPr="00236711">
        <w:rPr>
          <w:rFonts w:hAnsi="Times New Roman" w:cs="Times New Roman"/>
          <w:sz w:val="24"/>
          <w:szCs w:val="24"/>
        </w:rPr>
        <w:t>йн-школе / Рипол Классик.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</w:rPr>
      </w:pPr>
      <w:hyperlink r:id="rId12" w:history="1">
        <w:r w:rsidR="00A14D4E" w:rsidRPr="00236711">
          <w:rPr>
            <w:rFonts w:hAnsi="Times New Roman" w:cs="Times New Roman"/>
            <w:sz w:val="24"/>
            <w:szCs w:val="24"/>
          </w:rPr>
          <w:t>Майкл Джанда</w:t>
        </w:r>
      </w:hyperlink>
      <w:r w:rsidR="00A14D4E" w:rsidRPr="00236711">
        <w:rPr>
          <w:rFonts w:hAnsi="Times New Roman" w:cs="Times New Roman"/>
          <w:sz w:val="24"/>
          <w:szCs w:val="24"/>
        </w:rPr>
        <w:t>. Сожги своё портфолио! То, чему не учат в дизайнерских школах / Питер.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</w:rPr>
      </w:pPr>
      <w:hyperlink r:id="rId13" w:history="1">
        <w:r w:rsidR="00A14D4E" w:rsidRPr="00236711">
          <w:rPr>
            <w:rFonts w:hAnsi="Times New Roman" w:cs="Times New Roman"/>
            <w:sz w:val="24"/>
            <w:szCs w:val="24"/>
          </w:rPr>
          <w:t>Жанна Лидтка</w:t>
        </w:r>
      </w:hyperlink>
      <w:r w:rsidR="00A14D4E" w:rsidRPr="00236711">
        <w:rPr>
          <w:rFonts w:hAnsi="Times New Roman" w:cs="Times New Roman"/>
          <w:sz w:val="24"/>
          <w:szCs w:val="24"/>
        </w:rPr>
        <w:t xml:space="preserve">, </w:t>
      </w:r>
      <w:hyperlink r:id="rId14" w:history="1">
        <w:r w:rsidR="00A14D4E" w:rsidRPr="00236711">
          <w:rPr>
            <w:rFonts w:hAnsi="Times New Roman" w:cs="Times New Roman"/>
            <w:sz w:val="24"/>
            <w:szCs w:val="24"/>
          </w:rPr>
          <w:t>Тим Огилви</w:t>
        </w:r>
      </w:hyperlink>
      <w:r w:rsidR="00A14D4E" w:rsidRPr="00236711">
        <w:rPr>
          <w:rFonts w:hAnsi="Times New Roman" w:cs="Times New Roman"/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  <w:lang w:val="en-US"/>
        </w:rPr>
      </w:pPr>
      <w:hyperlink r:id="rId15" w:history="1">
        <w:r w:rsidR="00A14D4E" w:rsidRPr="00236711">
          <w:rPr>
            <w:rFonts w:hAnsi="Times New Roman" w:cs="Times New Roman"/>
            <w:sz w:val="24"/>
            <w:szCs w:val="24"/>
            <w:lang w:val="en-US"/>
          </w:rPr>
          <w:t>Koos Eissen</w:t>
        </w:r>
      </w:hyperlink>
      <w:r w:rsidR="00A14D4E" w:rsidRPr="00236711">
        <w:rPr>
          <w:rFonts w:hAnsi="Times New Roman" w:cs="Times New Roman"/>
          <w:sz w:val="24"/>
          <w:szCs w:val="24"/>
          <w:lang w:val="en-US"/>
        </w:rPr>
        <w:t xml:space="preserve">, </w:t>
      </w:r>
      <w:hyperlink r:id="rId16" w:history="1">
        <w:r w:rsidR="00A14D4E" w:rsidRPr="00236711">
          <w:rPr>
            <w:rFonts w:hAnsi="Times New Roman" w:cs="Times New Roman"/>
            <w:sz w:val="24"/>
            <w:szCs w:val="24"/>
            <w:lang w:val="en-US"/>
          </w:rPr>
          <w:t>Roselien Steur</w:t>
        </w:r>
      </w:hyperlink>
      <w:r w:rsidR="00A14D4E" w:rsidRPr="00236711">
        <w:rPr>
          <w:rFonts w:hAnsi="Times New Roman" w:cs="Times New Roman"/>
          <w:sz w:val="24"/>
          <w:szCs w:val="24"/>
          <w:lang w:val="en-US"/>
        </w:rPr>
        <w:t>. Sketching: Drawing Techniques for Product Designers / Hardcover, 2009.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  <w:lang w:val="en-US"/>
        </w:rPr>
      </w:pPr>
      <w:hyperlink r:id="rId17" w:history="1">
        <w:r w:rsidR="00A14D4E" w:rsidRPr="00236711">
          <w:rPr>
            <w:rFonts w:hAnsi="Times New Roman" w:cs="Times New Roman"/>
            <w:sz w:val="24"/>
            <w:szCs w:val="24"/>
            <w:lang w:val="en-US"/>
          </w:rPr>
          <w:t>Kevin Henry</w:t>
        </w:r>
      </w:hyperlink>
      <w:r w:rsidR="00A14D4E" w:rsidRPr="00236711">
        <w:rPr>
          <w:rFonts w:hAnsi="Times New Roman" w:cs="Times New Roman"/>
          <w:sz w:val="24"/>
          <w:szCs w:val="24"/>
          <w:lang w:val="en-US"/>
        </w:rPr>
        <w:t>. Drawing for Product Designers (Portfolio Skills: Product Design) / Paperback, 2012.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  <w:lang w:val="en-US"/>
        </w:rPr>
      </w:pPr>
      <w:hyperlink r:id="rId18" w:history="1">
        <w:r w:rsidR="00A14D4E" w:rsidRPr="00236711">
          <w:rPr>
            <w:rFonts w:hAnsi="Times New Roman" w:cs="Times New Roman"/>
            <w:sz w:val="24"/>
            <w:szCs w:val="24"/>
            <w:lang w:val="en-US"/>
          </w:rPr>
          <w:t>Bjarki Hallgrimsson</w:t>
        </w:r>
      </w:hyperlink>
      <w:r w:rsidR="00A14D4E" w:rsidRPr="00236711">
        <w:rPr>
          <w:rFonts w:hAnsi="Times New Roman" w:cs="Times New Roman"/>
          <w:sz w:val="24"/>
          <w:szCs w:val="24"/>
          <w:lang w:val="en-US"/>
        </w:rPr>
        <w:t>. P</w:t>
      </w:r>
      <w:r w:rsidR="00A14D4E" w:rsidRPr="00236711">
        <w:rPr>
          <w:rFonts w:hAnsi="Times New Roman" w:cs="Times New Roman"/>
          <w:sz w:val="24"/>
          <w:szCs w:val="24"/>
          <w:lang w:val="en-US"/>
        </w:rPr>
        <w:t>rototyping and Modelmaking for Product Design (Portfolio Skills) / Paperback, 2012.</w:t>
      </w:r>
    </w:p>
    <w:p w:rsidR="00DE37CF" w:rsidRPr="00236711" w:rsidRDefault="00A14D4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  <w:lang w:val="en-US"/>
        </w:rPr>
      </w:pPr>
      <w:r w:rsidRPr="00236711">
        <w:rPr>
          <w:rFonts w:hAnsi="Times New Roman" w:cs="Times New Roman"/>
          <w:sz w:val="24"/>
          <w:szCs w:val="24"/>
          <w:lang w:val="en-US"/>
        </w:rPr>
        <w:t xml:space="preserve">Kurt Hanks, </w:t>
      </w:r>
      <w:hyperlink r:id="rId19" w:history="1">
        <w:r w:rsidRPr="00236711">
          <w:rPr>
            <w:rFonts w:hAnsi="Times New Roman" w:cs="Times New Roman"/>
            <w:sz w:val="24"/>
            <w:szCs w:val="24"/>
            <w:lang w:val="en-US"/>
          </w:rPr>
          <w:t>La</w:t>
        </w:r>
        <w:r w:rsidRPr="00236711">
          <w:rPr>
            <w:rFonts w:hAnsi="Times New Roman" w:cs="Times New Roman"/>
            <w:sz w:val="24"/>
            <w:szCs w:val="24"/>
            <w:lang w:val="en-US"/>
          </w:rPr>
          <w:t>rry Belliston</w:t>
        </w:r>
      </w:hyperlink>
      <w:r w:rsidRPr="00236711">
        <w:rPr>
          <w:rFonts w:hAnsi="Times New Roman" w:cs="Times New Roman"/>
          <w:sz w:val="24"/>
          <w:szCs w:val="24"/>
          <w:lang w:val="en-US"/>
        </w:rPr>
        <w:t>. Rapid Viz: A New Method for the Rapid Visualization of Ideas.</w:t>
      </w:r>
    </w:p>
    <w:p w:rsidR="00DE37CF" w:rsidRPr="00236711" w:rsidRDefault="00A14D4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  <w:lang w:val="en-US"/>
        </w:rPr>
      </w:pPr>
      <w:r w:rsidRPr="00236711">
        <w:rPr>
          <w:rFonts w:hAnsi="Times New Roman" w:cs="Times New Roman"/>
          <w:sz w:val="24"/>
          <w:szCs w:val="24"/>
          <w:lang w:val="en-US"/>
        </w:rPr>
        <w:t>Jim Lesko. Industrial Design: Materials and Manufacturing Guide.</w:t>
      </w:r>
    </w:p>
    <w:p w:rsidR="00DE37CF" w:rsidRPr="00236711" w:rsidRDefault="00A14D4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  <w:lang w:val="en-US"/>
        </w:rPr>
      </w:pPr>
      <w:r w:rsidRPr="00236711">
        <w:rPr>
          <w:rFonts w:hAnsi="Times New Roman" w:cs="Times New Roman"/>
          <w:sz w:val="24"/>
          <w:szCs w:val="24"/>
          <w:lang w:val="en-US"/>
        </w:rPr>
        <w:t>Rob Thompson. Prototyping and Low-Volume Production (The Manufacturing Guides).</w:t>
      </w:r>
    </w:p>
    <w:p w:rsidR="00DE37CF" w:rsidRPr="00236711" w:rsidRDefault="00A14D4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  <w:lang w:val="en-US"/>
        </w:rPr>
      </w:pPr>
      <w:r w:rsidRPr="00236711">
        <w:rPr>
          <w:rFonts w:hAnsi="Times New Roman" w:cs="Times New Roman"/>
          <w:sz w:val="24"/>
          <w:szCs w:val="24"/>
          <w:lang w:val="en-US"/>
        </w:rPr>
        <w:t>Rob Thompson. Product and Furnitur</w:t>
      </w:r>
      <w:r w:rsidRPr="00236711">
        <w:rPr>
          <w:rFonts w:hAnsi="Times New Roman" w:cs="Times New Roman"/>
          <w:sz w:val="24"/>
          <w:szCs w:val="24"/>
          <w:lang w:val="en-US"/>
        </w:rPr>
        <w:t>e Design (The Manufacturing Guides).</w:t>
      </w:r>
    </w:p>
    <w:p w:rsidR="00DE37CF" w:rsidRPr="00236711" w:rsidRDefault="00A14D4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  <w:lang w:val="en-US"/>
        </w:rPr>
      </w:pPr>
      <w:r w:rsidRPr="00236711">
        <w:rPr>
          <w:rFonts w:hAnsi="Times New Roman" w:cs="Times New Roman"/>
          <w:sz w:val="24"/>
          <w:szCs w:val="24"/>
          <w:lang w:val="en-US"/>
        </w:rPr>
        <w:t xml:space="preserve">Rob Thompson, </w:t>
      </w:r>
      <w:hyperlink r:id="rId20" w:history="1">
        <w:r w:rsidRPr="00236711">
          <w:rPr>
            <w:rFonts w:hAnsi="Times New Roman" w:cs="Times New Roman"/>
            <w:sz w:val="24"/>
            <w:szCs w:val="24"/>
            <w:lang w:val="en-US"/>
          </w:rPr>
          <w:t>Martin Thompson</w:t>
        </w:r>
      </w:hyperlink>
      <w:r w:rsidRPr="00236711">
        <w:rPr>
          <w:rFonts w:hAnsi="Times New Roman" w:cs="Times New Roman"/>
          <w:sz w:val="24"/>
          <w:szCs w:val="24"/>
          <w:lang w:val="en-US"/>
        </w:rPr>
        <w:t>. Sustainable Materials, Process</w:t>
      </w:r>
      <w:r w:rsidRPr="00236711">
        <w:rPr>
          <w:rFonts w:hAnsi="Times New Roman" w:cs="Times New Roman"/>
          <w:sz w:val="24"/>
          <w:szCs w:val="24"/>
          <w:lang w:val="en-US"/>
        </w:rPr>
        <w:t>es and Production (The Manufacturing Guides).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  <w:lang w:val="en-US"/>
        </w:rPr>
      </w:pPr>
      <w:hyperlink r:id="rId21" w:history="1">
        <w:r w:rsidR="00A14D4E" w:rsidRPr="00236711">
          <w:rPr>
            <w:rFonts w:hAnsi="Times New Roman" w:cs="Times New Roman"/>
            <w:sz w:val="24"/>
            <w:szCs w:val="24"/>
            <w:lang w:val="en-US"/>
          </w:rPr>
          <w:t>Susan Weinschenk</w:t>
        </w:r>
      </w:hyperlink>
      <w:r w:rsidR="00A14D4E" w:rsidRPr="00236711">
        <w:rPr>
          <w:rFonts w:hAnsi="Times New Roman" w:cs="Times New Roman"/>
          <w:sz w:val="24"/>
          <w:szCs w:val="24"/>
          <w:lang w:val="en-US"/>
        </w:rPr>
        <w:t xml:space="preserve">. 100 Things Every Designer Needs </w:t>
      </w:r>
      <w:r w:rsidR="00A14D4E" w:rsidRPr="00236711">
        <w:rPr>
          <w:rFonts w:hAnsi="Times New Roman" w:cs="Times New Roman"/>
          <w:sz w:val="24"/>
          <w:szCs w:val="24"/>
          <w:lang w:val="en-US"/>
        </w:rPr>
        <w:t>to Know About People (Voices That Matter).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  <w:lang w:val="en-US"/>
        </w:rPr>
      </w:pPr>
      <w:hyperlink r:id="rId22" w:history="1">
        <w:r w:rsidR="00A14D4E" w:rsidRPr="00236711">
          <w:rPr>
            <w:rFonts w:hAnsi="Times New Roman" w:cs="Times New Roman"/>
            <w:sz w:val="24"/>
            <w:szCs w:val="24"/>
            <w:lang w:val="en-US"/>
          </w:rPr>
          <w:t>Jennifer Hudson</w:t>
        </w:r>
      </w:hyperlink>
      <w:r w:rsidR="00A14D4E" w:rsidRPr="00236711">
        <w:rPr>
          <w:rFonts w:hAnsi="Times New Roman" w:cs="Times New Roman"/>
          <w:sz w:val="24"/>
          <w:szCs w:val="24"/>
          <w:lang w:val="en-US"/>
        </w:rPr>
        <w:t>. Process 2nd Edition: 50 Product Design</w:t>
      </w:r>
      <w:r w:rsidR="00A14D4E" w:rsidRPr="00236711">
        <w:rPr>
          <w:rFonts w:hAnsi="Times New Roman" w:cs="Times New Roman"/>
          <w:sz w:val="24"/>
          <w:szCs w:val="24"/>
          <w:lang w:val="en-US"/>
        </w:rPr>
        <w:t>s from Concept to Manufacture.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</w:rPr>
        <w:fldChar w:fldCharType="begin"/>
      </w:r>
      <w:r w:rsidR="00A14D4E" w:rsidRPr="00236711">
        <w:rPr>
          <w:rFonts w:hAnsi="Times New Roman" w:cs="Times New Roman"/>
        </w:rPr>
        <w:instrText xml:space="preserve"> HYPERLINK "http://designet.ru/"</w:instrText>
      </w:r>
      <w:r w:rsidRPr="00236711">
        <w:rPr>
          <w:rFonts w:hAnsi="Times New Roman" w:cs="Times New Roman"/>
        </w:rPr>
        <w:fldChar w:fldCharType="separate"/>
      </w:r>
      <w:r w:rsidR="00A14D4E" w:rsidRPr="00236711">
        <w:rPr>
          <w:rFonts w:hAnsi="Times New Roman" w:cs="Times New Roman"/>
          <w:sz w:val="24"/>
          <w:szCs w:val="24"/>
        </w:rPr>
        <w:t>http://designet.ru/.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</w:rPr>
        <w:fldChar w:fldCharType="end"/>
      </w:r>
      <w:r w:rsidRPr="00236711">
        <w:rPr>
          <w:rFonts w:hAnsi="Times New Roman" w:cs="Times New Roman"/>
        </w:rPr>
        <w:fldChar w:fldCharType="begin"/>
      </w:r>
      <w:r w:rsidR="00A14D4E" w:rsidRPr="00236711">
        <w:rPr>
          <w:rFonts w:hAnsi="Times New Roman" w:cs="Times New Roman"/>
        </w:rPr>
        <w:instrText xml:space="preserve"> HYPERLINK "http://www.cardesign.ru/"</w:instrText>
      </w:r>
      <w:r w:rsidRPr="00236711">
        <w:rPr>
          <w:rFonts w:hAnsi="Times New Roman" w:cs="Times New Roman"/>
        </w:rPr>
        <w:fldChar w:fldCharType="separate"/>
      </w:r>
      <w:r w:rsidR="00A14D4E" w:rsidRPr="00236711">
        <w:rPr>
          <w:rFonts w:hAnsi="Times New Roman" w:cs="Times New Roman"/>
          <w:sz w:val="24"/>
          <w:szCs w:val="24"/>
        </w:rPr>
        <w:t>http://www.cardesign.ru/.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</w:rPr>
        <w:fldChar w:fldCharType="end"/>
      </w:r>
      <w:r w:rsidRPr="00236711">
        <w:rPr>
          <w:rFonts w:hAnsi="Times New Roman" w:cs="Times New Roman"/>
        </w:rPr>
        <w:fldChar w:fldCharType="begin"/>
      </w:r>
      <w:r w:rsidR="00A14D4E" w:rsidRPr="00236711">
        <w:rPr>
          <w:rFonts w:hAnsi="Times New Roman" w:cs="Times New Roman"/>
        </w:rPr>
        <w:instrText xml:space="preserve"> HYPERLINK "https://www.behance.net/"</w:instrText>
      </w:r>
      <w:r w:rsidRPr="00236711">
        <w:rPr>
          <w:rFonts w:hAnsi="Times New Roman" w:cs="Times New Roman"/>
        </w:rPr>
        <w:fldChar w:fldCharType="separate"/>
      </w:r>
      <w:r w:rsidR="00A14D4E" w:rsidRPr="00236711">
        <w:rPr>
          <w:rFonts w:hAnsi="Times New Roman" w:cs="Times New Roman"/>
          <w:sz w:val="24"/>
          <w:szCs w:val="24"/>
        </w:rPr>
        <w:t>https://www.behance.net/.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after="0" w:line="360" w:lineRule="auto"/>
        <w:ind w:left="0" w:firstLine="0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</w:rPr>
        <w:fldChar w:fldCharType="end"/>
      </w:r>
      <w:r w:rsidRPr="00236711">
        <w:rPr>
          <w:rFonts w:hAnsi="Times New Roman" w:cs="Times New Roman"/>
        </w:rPr>
        <w:fldChar w:fldCharType="begin"/>
      </w:r>
      <w:r w:rsidR="00A14D4E" w:rsidRPr="00236711">
        <w:rPr>
          <w:rFonts w:hAnsi="Times New Roman" w:cs="Times New Roman"/>
        </w:rPr>
        <w:instrText xml:space="preserve"> HYPERLINK "http://www.notcot.org/"</w:instrText>
      </w:r>
      <w:r w:rsidRPr="00236711">
        <w:rPr>
          <w:rFonts w:hAnsi="Times New Roman" w:cs="Times New Roman"/>
        </w:rPr>
        <w:fldChar w:fldCharType="separate"/>
      </w:r>
      <w:r w:rsidR="00A14D4E" w:rsidRPr="00236711">
        <w:rPr>
          <w:rFonts w:hAnsi="Times New Roman" w:cs="Times New Roman"/>
          <w:sz w:val="24"/>
          <w:szCs w:val="24"/>
        </w:rPr>
        <w:t>http://www.notcot.org/.</w:t>
      </w:r>
    </w:p>
    <w:p w:rsidR="00DE37CF" w:rsidRPr="00236711" w:rsidRDefault="00DE37C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spacing w:line="360" w:lineRule="auto"/>
        <w:ind w:left="0" w:firstLine="0"/>
        <w:rPr>
          <w:rFonts w:hAnsi="Times New Roman" w:cs="Times New Roman"/>
          <w:sz w:val="24"/>
          <w:szCs w:val="24"/>
        </w:rPr>
      </w:pPr>
      <w:r w:rsidRPr="00236711">
        <w:rPr>
          <w:rFonts w:hAnsi="Times New Roman" w:cs="Times New Roman"/>
        </w:rPr>
        <w:fldChar w:fldCharType="end"/>
      </w:r>
      <w:r w:rsidRPr="00236711">
        <w:rPr>
          <w:rFonts w:hAnsi="Times New Roman" w:cs="Times New Roman"/>
        </w:rPr>
        <w:fldChar w:fldCharType="begin"/>
      </w:r>
      <w:r w:rsidR="00A14D4E" w:rsidRPr="00236711">
        <w:rPr>
          <w:rFonts w:hAnsi="Times New Roman" w:cs="Times New Roman"/>
        </w:rPr>
        <w:instrText xml:space="preserve"> HYPERLINK "http://mocoloco.com/"</w:instrText>
      </w:r>
      <w:r w:rsidRPr="00236711">
        <w:rPr>
          <w:rFonts w:hAnsi="Times New Roman" w:cs="Times New Roman"/>
        </w:rPr>
        <w:fldChar w:fldCharType="separate"/>
      </w:r>
      <w:r w:rsidR="00A14D4E" w:rsidRPr="00236711">
        <w:rPr>
          <w:rFonts w:hAnsi="Times New Roman" w:cs="Times New Roman"/>
          <w:sz w:val="24"/>
          <w:szCs w:val="24"/>
        </w:rPr>
        <w:t>http://mocoloco.com/.</w:t>
      </w:r>
    </w:p>
    <w:p w:rsidR="00DE37CF" w:rsidRPr="00236711" w:rsidRDefault="00DE37CF">
      <w:pPr>
        <w:spacing w:line="360" w:lineRule="auto"/>
        <w:ind w:left="280"/>
        <w:jc w:val="right"/>
        <w:rPr>
          <w:rFonts w:eastAsia="Calibri" w:hAnsi="Times New Roman" w:cs="Times New Roman"/>
          <w:i/>
          <w:sz w:val="24"/>
          <w:szCs w:val="24"/>
        </w:rPr>
      </w:pPr>
      <w:r w:rsidRPr="00236711">
        <w:rPr>
          <w:rFonts w:hAnsi="Times New Roman" w:cs="Times New Roman"/>
        </w:rPr>
        <w:fldChar w:fldCharType="end"/>
      </w:r>
    </w:p>
    <w:p w:rsidR="00DE37CF" w:rsidRPr="00236711" w:rsidRDefault="00DE37CF">
      <w:pPr>
        <w:spacing w:line="360" w:lineRule="auto"/>
        <w:jc w:val="right"/>
        <w:rPr>
          <w:rFonts w:hAnsi="Times New Roman" w:cs="Times New Roman"/>
          <w:i/>
        </w:rPr>
      </w:pPr>
    </w:p>
    <w:sectPr w:rsidR="00DE37CF" w:rsidRPr="00236711" w:rsidSect="00236711">
      <w:type w:val="continuous"/>
      <w:pgSz w:w="11906" w:h="16838"/>
      <w:pgMar w:top="1134" w:right="850" w:bottom="1134" w:left="1701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D4E" w:rsidRDefault="00A14D4E" w:rsidP="00DE37CF">
      <w:pPr>
        <w:spacing w:after="0" w:line="240" w:lineRule="auto"/>
      </w:pPr>
      <w:r>
        <w:separator/>
      </w:r>
    </w:p>
  </w:endnote>
  <w:endnote w:type="continuationSeparator" w:id="1">
    <w:p w:rsidR="00A14D4E" w:rsidRDefault="00A14D4E" w:rsidP="00DE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entury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7CF" w:rsidRDefault="00DE37C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auto"/>
      <w:tabs>
        <w:tab w:val="center" w:pos="4677"/>
        <w:tab w:val="right" w:pos="9355"/>
      </w:tabs>
      <w:spacing w:after="0" w:line="240" w:lineRule="auto"/>
      <w:jc w:val="center"/>
      <w:rPr>
        <w:rFonts w:eastAsia="Times New Roman" w:hAnsi="Times New Roman" w:cs="Times New Roman"/>
        <w:color w:val="000000"/>
      </w:rPr>
    </w:pPr>
  </w:p>
  <w:p w:rsidR="00DE37CF" w:rsidRDefault="00DE37C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auto"/>
      <w:tabs>
        <w:tab w:val="center" w:pos="4677"/>
        <w:tab w:val="right" w:pos="9355"/>
      </w:tabs>
      <w:spacing w:after="0" w:line="240" w:lineRule="auto"/>
      <w:rPr>
        <w:rFonts w:eastAsia="Times New Roman" w:hAnsi="Times New Roman"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D4E" w:rsidRDefault="00A14D4E">
      <w:pPr>
        <w:spacing w:after="0" w:line="240" w:lineRule="auto"/>
      </w:pPr>
      <w:r>
        <w:separator/>
      </w:r>
    </w:p>
  </w:footnote>
  <w:footnote w:type="continuationSeparator" w:id="1">
    <w:p w:rsidR="00A14D4E" w:rsidRDefault="00A14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166D"/>
    <w:multiLevelType w:val="hybridMultilevel"/>
    <w:tmpl w:val="F244A208"/>
    <w:lvl w:ilvl="0" w:tplc="8CF89478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4C56F03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C3CA8E2A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8312BDE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A66C2EF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C636775A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4B880EAA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D7B6F7A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B808B210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FC27F5"/>
    <w:multiLevelType w:val="hybridMultilevel"/>
    <w:tmpl w:val="5260B9BE"/>
    <w:lvl w:ilvl="0" w:tplc="268E65B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E0AD79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A23A264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65429EE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E86C3B0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F0B62C7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1AAAE1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874E4A9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A1CA5D3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6D74FB"/>
    <w:multiLevelType w:val="hybridMultilevel"/>
    <w:tmpl w:val="39BC426E"/>
    <w:lvl w:ilvl="0" w:tplc="CEBA3C4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708BA7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6567EA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FC76C8BA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444C727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301C05A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5658FDD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C0A4F59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42A295D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BD42CB"/>
    <w:multiLevelType w:val="hybridMultilevel"/>
    <w:tmpl w:val="3640A550"/>
    <w:lvl w:ilvl="0" w:tplc="6F00C42C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7CD0D55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C6B0F25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A99EAAA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F230B96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706AEF5E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735AC160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3594D88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BAACC934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F0C6560"/>
    <w:multiLevelType w:val="hybridMultilevel"/>
    <w:tmpl w:val="A1D4E87C"/>
    <w:lvl w:ilvl="0" w:tplc="659A35E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260807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3BE8B0AC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50647518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76C878A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E2F43B0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04E0515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318ADC3E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2C499E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3E73D74"/>
    <w:multiLevelType w:val="hybridMultilevel"/>
    <w:tmpl w:val="89D2D696"/>
    <w:lvl w:ilvl="0" w:tplc="C722FBE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4D2013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EBEFB2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1EAB0E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B9743A3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B64693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02EEA24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FA36AE7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1B062AA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A974AC5"/>
    <w:multiLevelType w:val="hybridMultilevel"/>
    <w:tmpl w:val="733C5B7A"/>
    <w:lvl w:ilvl="0" w:tplc="B7B4034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FA80B58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ACB2939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9DCE6BC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26B679A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68E0E5E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D6AEB0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84BEFA1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9566CD6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5376410"/>
    <w:multiLevelType w:val="hybridMultilevel"/>
    <w:tmpl w:val="F2BE1A94"/>
    <w:lvl w:ilvl="0" w:tplc="1CB6E3D4">
      <w:start w:val="1"/>
      <w:numFmt w:val="decimal"/>
      <w:lvlText w:val="2.%1"/>
      <w:lvlJc w:val="left"/>
      <w:pPr>
        <w:ind w:left="720" w:hanging="360"/>
      </w:pPr>
    </w:lvl>
    <w:lvl w:ilvl="1" w:tplc="BAB66EEA">
      <w:start w:val="1"/>
      <w:numFmt w:val="lowerLetter"/>
      <w:lvlText w:val="%2."/>
      <w:lvlJc w:val="left"/>
      <w:pPr>
        <w:ind w:left="1440" w:hanging="360"/>
      </w:pPr>
    </w:lvl>
    <w:lvl w:ilvl="2" w:tplc="9C306662">
      <w:start w:val="1"/>
      <w:numFmt w:val="lowerRoman"/>
      <w:lvlText w:val="%3."/>
      <w:lvlJc w:val="right"/>
      <w:pPr>
        <w:ind w:left="2160" w:hanging="180"/>
      </w:pPr>
    </w:lvl>
    <w:lvl w:ilvl="3" w:tplc="54746794">
      <w:start w:val="1"/>
      <w:numFmt w:val="decimal"/>
      <w:lvlText w:val="%4."/>
      <w:lvlJc w:val="left"/>
      <w:pPr>
        <w:ind w:left="2880" w:hanging="360"/>
      </w:pPr>
    </w:lvl>
    <w:lvl w:ilvl="4" w:tplc="0D8E447C">
      <w:start w:val="1"/>
      <w:numFmt w:val="lowerLetter"/>
      <w:lvlText w:val="%5."/>
      <w:lvlJc w:val="left"/>
      <w:pPr>
        <w:ind w:left="3600" w:hanging="360"/>
      </w:pPr>
    </w:lvl>
    <w:lvl w:ilvl="5" w:tplc="9578C5FE">
      <w:start w:val="1"/>
      <w:numFmt w:val="lowerRoman"/>
      <w:lvlText w:val="%6."/>
      <w:lvlJc w:val="right"/>
      <w:pPr>
        <w:ind w:left="4320" w:hanging="180"/>
      </w:pPr>
    </w:lvl>
    <w:lvl w:ilvl="6" w:tplc="2236EFDC">
      <w:start w:val="1"/>
      <w:numFmt w:val="decimal"/>
      <w:lvlText w:val="%7."/>
      <w:lvlJc w:val="left"/>
      <w:pPr>
        <w:ind w:left="5040" w:hanging="360"/>
      </w:pPr>
    </w:lvl>
    <w:lvl w:ilvl="7" w:tplc="78608460">
      <w:start w:val="1"/>
      <w:numFmt w:val="lowerLetter"/>
      <w:lvlText w:val="%8."/>
      <w:lvlJc w:val="left"/>
      <w:pPr>
        <w:ind w:left="5760" w:hanging="360"/>
      </w:pPr>
    </w:lvl>
    <w:lvl w:ilvl="8" w:tplc="F3246D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B683F"/>
    <w:multiLevelType w:val="hybridMultilevel"/>
    <w:tmpl w:val="0EE860F0"/>
    <w:lvl w:ilvl="0" w:tplc="3D3210DA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E316623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78EEADE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4092B21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9050C9E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6264101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3C5E33A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C2F4803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CAFEE614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A7A5822"/>
    <w:multiLevelType w:val="hybridMultilevel"/>
    <w:tmpl w:val="AECEC3B0"/>
    <w:lvl w:ilvl="0" w:tplc="C60A208E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621063C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43128434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8D2522A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7A2A04F6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BBF2A94E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9A88E62C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BFF0139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C1D2328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2AA542EC"/>
    <w:multiLevelType w:val="hybridMultilevel"/>
    <w:tmpl w:val="928EC334"/>
    <w:lvl w:ilvl="0" w:tplc="545CAE50">
      <w:start w:val="1"/>
      <w:numFmt w:val="decimal"/>
      <w:lvlText w:val="%1."/>
      <w:lvlJc w:val="left"/>
      <w:pPr>
        <w:ind w:left="1712" w:hanging="360"/>
      </w:pPr>
    </w:lvl>
    <w:lvl w:ilvl="1" w:tplc="B83C8CFC">
      <w:numFmt w:val="none"/>
      <w:lvlText w:val=""/>
      <w:lvlJc w:val="left"/>
      <w:pPr>
        <w:tabs>
          <w:tab w:val="num" w:pos="360"/>
        </w:tabs>
      </w:pPr>
    </w:lvl>
    <w:lvl w:ilvl="2" w:tplc="2EAAA832">
      <w:numFmt w:val="none"/>
      <w:lvlText w:val=""/>
      <w:lvlJc w:val="left"/>
      <w:pPr>
        <w:tabs>
          <w:tab w:val="num" w:pos="360"/>
        </w:tabs>
      </w:pPr>
    </w:lvl>
    <w:lvl w:ilvl="3" w:tplc="12F2461E">
      <w:numFmt w:val="none"/>
      <w:lvlText w:val=""/>
      <w:lvlJc w:val="left"/>
      <w:pPr>
        <w:tabs>
          <w:tab w:val="num" w:pos="360"/>
        </w:tabs>
      </w:pPr>
    </w:lvl>
    <w:lvl w:ilvl="4" w:tplc="6C7AEF3E">
      <w:numFmt w:val="none"/>
      <w:lvlText w:val=""/>
      <w:lvlJc w:val="left"/>
      <w:pPr>
        <w:tabs>
          <w:tab w:val="num" w:pos="360"/>
        </w:tabs>
      </w:pPr>
    </w:lvl>
    <w:lvl w:ilvl="5" w:tplc="9BA2FEDC">
      <w:numFmt w:val="none"/>
      <w:lvlText w:val=""/>
      <w:lvlJc w:val="left"/>
      <w:pPr>
        <w:tabs>
          <w:tab w:val="num" w:pos="360"/>
        </w:tabs>
      </w:pPr>
    </w:lvl>
    <w:lvl w:ilvl="6" w:tplc="D18A51A0">
      <w:numFmt w:val="none"/>
      <w:lvlText w:val=""/>
      <w:lvlJc w:val="left"/>
      <w:pPr>
        <w:tabs>
          <w:tab w:val="num" w:pos="360"/>
        </w:tabs>
      </w:pPr>
    </w:lvl>
    <w:lvl w:ilvl="7" w:tplc="E500D97E">
      <w:numFmt w:val="none"/>
      <w:lvlText w:val=""/>
      <w:lvlJc w:val="left"/>
      <w:pPr>
        <w:tabs>
          <w:tab w:val="num" w:pos="360"/>
        </w:tabs>
      </w:pPr>
    </w:lvl>
    <w:lvl w:ilvl="8" w:tplc="5BC40B8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B8301C6"/>
    <w:multiLevelType w:val="hybridMultilevel"/>
    <w:tmpl w:val="89924CF4"/>
    <w:lvl w:ilvl="0" w:tplc="C5CE0DA6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DB9EB5A4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07187F0C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89305C9E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987448CC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414456B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F74E2F7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39FCF27E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95A42D74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335B7022"/>
    <w:multiLevelType w:val="hybridMultilevel"/>
    <w:tmpl w:val="49E419D6"/>
    <w:lvl w:ilvl="0" w:tplc="6DBAD2B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02E1E8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A3D0CC2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5B2F66A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E1F873B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91E642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21A9CC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CBA6B8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05D0696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DE0915"/>
    <w:multiLevelType w:val="hybridMultilevel"/>
    <w:tmpl w:val="203E5462"/>
    <w:lvl w:ilvl="0" w:tplc="8F24CBA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902832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F7ECA03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E6909F9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CC10398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E1609B1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81E2206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18D8577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2A6E234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C4D0D6A"/>
    <w:multiLevelType w:val="hybridMultilevel"/>
    <w:tmpl w:val="87426780"/>
    <w:lvl w:ilvl="0" w:tplc="F1389FD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6A664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52B0F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A5290A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3C0AA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BC8F57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EA8903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F7CA5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75EF1F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D4D6265"/>
    <w:multiLevelType w:val="hybridMultilevel"/>
    <w:tmpl w:val="1E58934A"/>
    <w:lvl w:ilvl="0" w:tplc="0B3AEDF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BDE10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A0691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BA83C5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12856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9A4593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AE2973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E1E3E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A06AD2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2EF14B6"/>
    <w:multiLevelType w:val="hybridMultilevel"/>
    <w:tmpl w:val="78CEE722"/>
    <w:lvl w:ilvl="0" w:tplc="8C9260C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 w:tplc="77D4673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3542D6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D4CA13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176AE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B4E9C9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A26871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80A9E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C9CB62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3A97F7C"/>
    <w:multiLevelType w:val="hybridMultilevel"/>
    <w:tmpl w:val="33A47E22"/>
    <w:lvl w:ilvl="0" w:tplc="66982BDE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5E18346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00762BE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9E407E1E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ECA623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E90AC66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0974E04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2F206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F62ED18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63531C5"/>
    <w:multiLevelType w:val="hybridMultilevel"/>
    <w:tmpl w:val="3C6EB90A"/>
    <w:lvl w:ilvl="0" w:tplc="61E62F3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 w:tplc="41329B24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478C226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FF8892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4EE17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3FA1FC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99E499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CDC44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0D07A9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7D447BA"/>
    <w:multiLevelType w:val="hybridMultilevel"/>
    <w:tmpl w:val="77DEEE1E"/>
    <w:lvl w:ilvl="0" w:tplc="76CA9AD2">
      <w:start w:val="1"/>
      <w:numFmt w:val="decimal"/>
      <w:lvlText w:val="%1."/>
      <w:lvlJc w:val="left"/>
      <w:pPr>
        <w:ind w:left="390" w:hanging="390"/>
      </w:pPr>
    </w:lvl>
    <w:lvl w:ilvl="1" w:tplc="E4842506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 w:tplc="9C063860">
      <w:numFmt w:val="none"/>
      <w:lvlText w:val=""/>
      <w:lvlJc w:val="left"/>
      <w:pPr>
        <w:tabs>
          <w:tab w:val="num" w:pos="360"/>
        </w:tabs>
      </w:pPr>
    </w:lvl>
    <w:lvl w:ilvl="3" w:tplc="351A9FA2">
      <w:numFmt w:val="none"/>
      <w:lvlText w:val=""/>
      <w:lvlJc w:val="left"/>
      <w:pPr>
        <w:tabs>
          <w:tab w:val="num" w:pos="360"/>
        </w:tabs>
      </w:pPr>
    </w:lvl>
    <w:lvl w:ilvl="4" w:tplc="86E0C3C4">
      <w:numFmt w:val="none"/>
      <w:lvlText w:val=""/>
      <w:lvlJc w:val="left"/>
      <w:pPr>
        <w:tabs>
          <w:tab w:val="num" w:pos="360"/>
        </w:tabs>
      </w:pPr>
    </w:lvl>
    <w:lvl w:ilvl="5" w:tplc="E09C7712">
      <w:numFmt w:val="none"/>
      <w:lvlText w:val=""/>
      <w:lvlJc w:val="left"/>
      <w:pPr>
        <w:tabs>
          <w:tab w:val="num" w:pos="360"/>
        </w:tabs>
      </w:pPr>
    </w:lvl>
    <w:lvl w:ilvl="6" w:tplc="63A880BC">
      <w:numFmt w:val="none"/>
      <w:lvlText w:val=""/>
      <w:lvlJc w:val="left"/>
      <w:pPr>
        <w:tabs>
          <w:tab w:val="num" w:pos="360"/>
        </w:tabs>
      </w:pPr>
    </w:lvl>
    <w:lvl w:ilvl="7" w:tplc="50C64756">
      <w:numFmt w:val="none"/>
      <w:lvlText w:val=""/>
      <w:lvlJc w:val="left"/>
      <w:pPr>
        <w:tabs>
          <w:tab w:val="num" w:pos="360"/>
        </w:tabs>
      </w:pPr>
    </w:lvl>
    <w:lvl w:ilvl="8" w:tplc="375AD27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CA77999"/>
    <w:multiLevelType w:val="hybridMultilevel"/>
    <w:tmpl w:val="78D05074"/>
    <w:lvl w:ilvl="0" w:tplc="01B2545E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139C891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C666D1C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BE0A1DA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E848A44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97C00A3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714C113A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62A4B09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C5DC1B34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D9E5C81"/>
    <w:multiLevelType w:val="hybridMultilevel"/>
    <w:tmpl w:val="3224E164"/>
    <w:lvl w:ilvl="0" w:tplc="493A9458">
      <w:start w:val="1"/>
      <w:numFmt w:val="decimal"/>
      <w:lvlText w:val="1.%1"/>
      <w:lvlJc w:val="left"/>
      <w:pPr>
        <w:ind w:left="720" w:hanging="360"/>
      </w:pPr>
    </w:lvl>
    <w:lvl w:ilvl="1" w:tplc="898A146E">
      <w:start w:val="1"/>
      <w:numFmt w:val="lowerLetter"/>
      <w:lvlText w:val="%2."/>
      <w:lvlJc w:val="left"/>
      <w:pPr>
        <w:ind w:left="1440" w:hanging="360"/>
      </w:pPr>
    </w:lvl>
    <w:lvl w:ilvl="2" w:tplc="029ED318">
      <w:start w:val="1"/>
      <w:numFmt w:val="lowerRoman"/>
      <w:lvlText w:val="%3."/>
      <w:lvlJc w:val="right"/>
      <w:pPr>
        <w:ind w:left="2160" w:hanging="180"/>
      </w:pPr>
    </w:lvl>
    <w:lvl w:ilvl="3" w:tplc="CACC6D36">
      <w:start w:val="1"/>
      <w:numFmt w:val="decimal"/>
      <w:lvlText w:val="%4."/>
      <w:lvlJc w:val="left"/>
      <w:pPr>
        <w:ind w:left="2880" w:hanging="360"/>
      </w:pPr>
    </w:lvl>
    <w:lvl w:ilvl="4" w:tplc="169E09BC">
      <w:start w:val="1"/>
      <w:numFmt w:val="lowerLetter"/>
      <w:lvlText w:val="%5."/>
      <w:lvlJc w:val="left"/>
      <w:pPr>
        <w:ind w:left="3600" w:hanging="360"/>
      </w:pPr>
    </w:lvl>
    <w:lvl w:ilvl="5" w:tplc="EAF0831A">
      <w:start w:val="1"/>
      <w:numFmt w:val="lowerRoman"/>
      <w:lvlText w:val="%6."/>
      <w:lvlJc w:val="right"/>
      <w:pPr>
        <w:ind w:left="4320" w:hanging="180"/>
      </w:pPr>
    </w:lvl>
    <w:lvl w:ilvl="6" w:tplc="25766370">
      <w:start w:val="1"/>
      <w:numFmt w:val="decimal"/>
      <w:lvlText w:val="%7."/>
      <w:lvlJc w:val="left"/>
      <w:pPr>
        <w:ind w:left="5040" w:hanging="360"/>
      </w:pPr>
    </w:lvl>
    <w:lvl w:ilvl="7" w:tplc="4D9A9B00">
      <w:start w:val="1"/>
      <w:numFmt w:val="lowerLetter"/>
      <w:lvlText w:val="%8."/>
      <w:lvlJc w:val="left"/>
      <w:pPr>
        <w:ind w:left="5760" w:hanging="360"/>
      </w:pPr>
    </w:lvl>
    <w:lvl w:ilvl="8" w:tplc="BA90AB6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463B8"/>
    <w:multiLevelType w:val="hybridMultilevel"/>
    <w:tmpl w:val="ACF267CC"/>
    <w:lvl w:ilvl="0" w:tplc="90DA9014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CE4E0EA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08AAC884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086EAF3C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0C36E1D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9724CCF6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82DEF850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A8986D2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185AA2A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5FF5975"/>
    <w:multiLevelType w:val="hybridMultilevel"/>
    <w:tmpl w:val="68C83388"/>
    <w:lvl w:ilvl="0" w:tplc="6758FDB2">
      <w:start w:val="1"/>
      <w:numFmt w:val="decimal"/>
      <w:lvlText w:val="4.%1"/>
      <w:lvlJc w:val="left"/>
      <w:pPr>
        <w:ind w:left="720" w:hanging="360"/>
      </w:pPr>
    </w:lvl>
    <w:lvl w:ilvl="1" w:tplc="3784537A">
      <w:start w:val="1"/>
      <w:numFmt w:val="lowerLetter"/>
      <w:lvlText w:val="%2."/>
      <w:lvlJc w:val="left"/>
      <w:pPr>
        <w:ind w:left="1440" w:hanging="360"/>
      </w:pPr>
    </w:lvl>
    <w:lvl w:ilvl="2" w:tplc="D7684C0A">
      <w:start w:val="1"/>
      <w:numFmt w:val="lowerRoman"/>
      <w:lvlText w:val="%3."/>
      <w:lvlJc w:val="right"/>
      <w:pPr>
        <w:ind w:left="2160" w:hanging="180"/>
      </w:pPr>
    </w:lvl>
    <w:lvl w:ilvl="3" w:tplc="7B7CB2A6">
      <w:start w:val="1"/>
      <w:numFmt w:val="decimal"/>
      <w:lvlText w:val="%4."/>
      <w:lvlJc w:val="left"/>
      <w:pPr>
        <w:ind w:left="2880" w:hanging="360"/>
      </w:pPr>
    </w:lvl>
    <w:lvl w:ilvl="4" w:tplc="29BA0B96">
      <w:start w:val="1"/>
      <w:numFmt w:val="lowerLetter"/>
      <w:lvlText w:val="%5."/>
      <w:lvlJc w:val="left"/>
      <w:pPr>
        <w:ind w:left="3600" w:hanging="360"/>
      </w:pPr>
    </w:lvl>
    <w:lvl w:ilvl="5" w:tplc="DCD095D4">
      <w:start w:val="1"/>
      <w:numFmt w:val="lowerRoman"/>
      <w:lvlText w:val="%6."/>
      <w:lvlJc w:val="right"/>
      <w:pPr>
        <w:ind w:left="4320" w:hanging="180"/>
      </w:pPr>
    </w:lvl>
    <w:lvl w:ilvl="6" w:tplc="768696E4">
      <w:start w:val="1"/>
      <w:numFmt w:val="decimal"/>
      <w:lvlText w:val="%7."/>
      <w:lvlJc w:val="left"/>
      <w:pPr>
        <w:ind w:left="5040" w:hanging="360"/>
      </w:pPr>
    </w:lvl>
    <w:lvl w:ilvl="7" w:tplc="255C9500">
      <w:start w:val="1"/>
      <w:numFmt w:val="lowerLetter"/>
      <w:lvlText w:val="%8."/>
      <w:lvlJc w:val="left"/>
      <w:pPr>
        <w:ind w:left="5760" w:hanging="360"/>
      </w:pPr>
    </w:lvl>
    <w:lvl w:ilvl="8" w:tplc="8C60CAA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B5A72"/>
    <w:multiLevelType w:val="hybridMultilevel"/>
    <w:tmpl w:val="27E2947A"/>
    <w:lvl w:ilvl="0" w:tplc="AAF883C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4427F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288564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A1AD26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39EC5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6F0198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A2812A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7388F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C26910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CB836F1"/>
    <w:multiLevelType w:val="hybridMultilevel"/>
    <w:tmpl w:val="FBB04912"/>
    <w:lvl w:ilvl="0" w:tplc="AA88A9E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46242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0466AB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C3636C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7FC43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B0A939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4A05D1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BC486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E241B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2C13F20"/>
    <w:multiLevelType w:val="hybridMultilevel"/>
    <w:tmpl w:val="CDCCA418"/>
    <w:lvl w:ilvl="0" w:tplc="99DAEF4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1A27816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46EBEE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C28728E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47D29FE2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23E2FDC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416C42D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3F76091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CB061E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78E0E1C"/>
    <w:multiLevelType w:val="hybridMultilevel"/>
    <w:tmpl w:val="DB46A972"/>
    <w:lvl w:ilvl="0" w:tplc="0A361A9C">
      <w:start w:val="1"/>
      <w:numFmt w:val="decimal"/>
      <w:lvlText w:val="3.%1"/>
      <w:lvlJc w:val="left"/>
      <w:pPr>
        <w:ind w:left="720" w:hanging="360"/>
      </w:pPr>
    </w:lvl>
    <w:lvl w:ilvl="1" w:tplc="2ECEFE2E">
      <w:start w:val="1"/>
      <w:numFmt w:val="lowerLetter"/>
      <w:lvlText w:val="%2."/>
      <w:lvlJc w:val="left"/>
      <w:pPr>
        <w:ind w:left="1440" w:hanging="360"/>
      </w:pPr>
    </w:lvl>
    <w:lvl w:ilvl="2" w:tplc="B28075EE">
      <w:start w:val="1"/>
      <w:numFmt w:val="lowerRoman"/>
      <w:lvlText w:val="%3."/>
      <w:lvlJc w:val="right"/>
      <w:pPr>
        <w:ind w:left="2160" w:hanging="180"/>
      </w:pPr>
    </w:lvl>
    <w:lvl w:ilvl="3" w:tplc="9D86B3AA">
      <w:start w:val="1"/>
      <w:numFmt w:val="decimal"/>
      <w:lvlText w:val="%4."/>
      <w:lvlJc w:val="left"/>
      <w:pPr>
        <w:ind w:left="2880" w:hanging="360"/>
      </w:pPr>
    </w:lvl>
    <w:lvl w:ilvl="4" w:tplc="08B434BC">
      <w:start w:val="1"/>
      <w:numFmt w:val="lowerLetter"/>
      <w:lvlText w:val="%5."/>
      <w:lvlJc w:val="left"/>
      <w:pPr>
        <w:ind w:left="3600" w:hanging="360"/>
      </w:pPr>
    </w:lvl>
    <w:lvl w:ilvl="5" w:tplc="84008FDE">
      <w:start w:val="1"/>
      <w:numFmt w:val="lowerRoman"/>
      <w:lvlText w:val="%6."/>
      <w:lvlJc w:val="right"/>
      <w:pPr>
        <w:ind w:left="4320" w:hanging="180"/>
      </w:pPr>
    </w:lvl>
    <w:lvl w:ilvl="6" w:tplc="B894A48A">
      <w:start w:val="1"/>
      <w:numFmt w:val="decimal"/>
      <w:lvlText w:val="%7."/>
      <w:lvlJc w:val="left"/>
      <w:pPr>
        <w:ind w:left="5040" w:hanging="360"/>
      </w:pPr>
    </w:lvl>
    <w:lvl w:ilvl="7" w:tplc="EF24BEF0">
      <w:start w:val="1"/>
      <w:numFmt w:val="lowerLetter"/>
      <w:lvlText w:val="%8."/>
      <w:lvlJc w:val="left"/>
      <w:pPr>
        <w:ind w:left="5760" w:hanging="360"/>
      </w:pPr>
    </w:lvl>
    <w:lvl w:ilvl="8" w:tplc="6E8A46E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01F68"/>
    <w:multiLevelType w:val="hybridMultilevel"/>
    <w:tmpl w:val="08E20078"/>
    <w:lvl w:ilvl="0" w:tplc="3832682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DA8300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0352DC1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40266B7A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BAC0E486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25C6DB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6F00E0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D934477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A21C944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D505F6F"/>
    <w:multiLevelType w:val="hybridMultilevel"/>
    <w:tmpl w:val="C056190A"/>
    <w:lvl w:ilvl="0" w:tplc="E20EE98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C7CE2E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1C4CE1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C48961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8C4F0F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3165A7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C22492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314B3F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980434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71355CAD"/>
    <w:multiLevelType w:val="hybridMultilevel"/>
    <w:tmpl w:val="1FA2DF78"/>
    <w:lvl w:ilvl="0" w:tplc="B8482D9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3CCA9E4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C046D5B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58D2CCAE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E43C86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EB48DC3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6790797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5512230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43D80ED2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9963AD7"/>
    <w:multiLevelType w:val="hybridMultilevel"/>
    <w:tmpl w:val="0ADA9308"/>
    <w:lvl w:ilvl="0" w:tplc="47CCEA8C">
      <w:start w:val="1"/>
      <w:numFmt w:val="decimal"/>
      <w:lvlText w:val=""/>
      <w:lvlJc w:val="left"/>
      <w:pPr>
        <w:ind w:left="0" w:firstLine="0"/>
      </w:pPr>
    </w:lvl>
    <w:lvl w:ilvl="1" w:tplc="A31C0406">
      <w:start w:val="1"/>
      <w:numFmt w:val="decimal"/>
      <w:lvlText w:val=""/>
      <w:lvlJc w:val="left"/>
      <w:pPr>
        <w:ind w:left="0" w:firstLine="0"/>
      </w:pPr>
    </w:lvl>
    <w:lvl w:ilvl="2" w:tplc="D7EC13C4">
      <w:start w:val="1"/>
      <w:numFmt w:val="decimal"/>
      <w:lvlText w:val=""/>
      <w:lvlJc w:val="left"/>
      <w:pPr>
        <w:ind w:left="0" w:firstLine="0"/>
      </w:pPr>
    </w:lvl>
    <w:lvl w:ilvl="3" w:tplc="9668BB92">
      <w:start w:val="1"/>
      <w:numFmt w:val="decimal"/>
      <w:lvlText w:val=""/>
      <w:lvlJc w:val="left"/>
      <w:pPr>
        <w:ind w:left="0" w:firstLine="0"/>
      </w:pPr>
    </w:lvl>
    <w:lvl w:ilvl="4" w:tplc="666A7DEE">
      <w:start w:val="1"/>
      <w:numFmt w:val="decimal"/>
      <w:lvlText w:val=""/>
      <w:lvlJc w:val="left"/>
      <w:pPr>
        <w:ind w:left="0" w:firstLine="0"/>
      </w:pPr>
    </w:lvl>
    <w:lvl w:ilvl="5" w:tplc="7FE4D5B4">
      <w:start w:val="1"/>
      <w:numFmt w:val="decimal"/>
      <w:lvlText w:val=""/>
      <w:lvlJc w:val="left"/>
      <w:pPr>
        <w:ind w:left="0" w:firstLine="0"/>
      </w:pPr>
    </w:lvl>
    <w:lvl w:ilvl="6" w:tplc="FFDC69A6">
      <w:start w:val="1"/>
      <w:numFmt w:val="decimal"/>
      <w:lvlText w:val=""/>
      <w:lvlJc w:val="left"/>
      <w:pPr>
        <w:ind w:left="0" w:firstLine="0"/>
      </w:pPr>
    </w:lvl>
    <w:lvl w:ilvl="7" w:tplc="910E53CA">
      <w:start w:val="1"/>
      <w:numFmt w:val="decimal"/>
      <w:lvlText w:val=""/>
      <w:lvlJc w:val="left"/>
      <w:pPr>
        <w:ind w:left="0" w:firstLine="0"/>
      </w:pPr>
    </w:lvl>
    <w:lvl w:ilvl="8" w:tplc="CD18C9C2">
      <w:start w:val="1"/>
      <w:numFmt w:val="decimal"/>
      <w:lvlText w:val=""/>
      <w:lvlJc w:val="left"/>
      <w:pPr>
        <w:ind w:left="0" w:firstLine="0"/>
      </w:pPr>
    </w:lvl>
  </w:abstractNum>
  <w:abstractNum w:abstractNumId="32">
    <w:nsid w:val="7CF50695"/>
    <w:multiLevelType w:val="hybridMultilevel"/>
    <w:tmpl w:val="8A02F120"/>
    <w:lvl w:ilvl="0" w:tplc="1E82B88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A90150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2F6DA5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88201A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F5830C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402172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462931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314DB0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49A7B5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0"/>
  </w:num>
  <w:num w:numId="2">
    <w:abstractNumId w:val="27"/>
  </w:num>
  <w:num w:numId="3">
    <w:abstractNumId w:val="28"/>
  </w:num>
  <w:num w:numId="4">
    <w:abstractNumId w:val="23"/>
  </w:num>
  <w:num w:numId="5">
    <w:abstractNumId w:val="5"/>
  </w:num>
  <w:num w:numId="6">
    <w:abstractNumId w:val="32"/>
  </w:num>
  <w:num w:numId="7">
    <w:abstractNumId w:val="20"/>
  </w:num>
  <w:num w:numId="8">
    <w:abstractNumId w:val="0"/>
  </w:num>
  <w:num w:numId="9">
    <w:abstractNumId w:val="17"/>
  </w:num>
  <w:num w:numId="10">
    <w:abstractNumId w:val="12"/>
  </w:num>
  <w:num w:numId="11">
    <w:abstractNumId w:val="3"/>
  </w:num>
  <w:num w:numId="12">
    <w:abstractNumId w:val="18"/>
  </w:num>
  <w:num w:numId="13">
    <w:abstractNumId w:val="14"/>
  </w:num>
  <w:num w:numId="14">
    <w:abstractNumId w:val="2"/>
  </w:num>
  <w:num w:numId="15">
    <w:abstractNumId w:val="7"/>
  </w:num>
  <w:num w:numId="16">
    <w:abstractNumId w:val="25"/>
  </w:num>
  <w:num w:numId="17">
    <w:abstractNumId w:val="1"/>
  </w:num>
  <w:num w:numId="18">
    <w:abstractNumId w:val="16"/>
  </w:num>
  <w:num w:numId="19">
    <w:abstractNumId w:val="10"/>
  </w:num>
  <w:num w:numId="20">
    <w:abstractNumId w:val="11"/>
  </w:num>
  <w:num w:numId="21">
    <w:abstractNumId w:val="6"/>
  </w:num>
  <w:num w:numId="22">
    <w:abstractNumId w:val="21"/>
  </w:num>
  <w:num w:numId="23">
    <w:abstractNumId w:val="26"/>
  </w:num>
  <w:num w:numId="24">
    <w:abstractNumId w:val="9"/>
  </w:num>
  <w:num w:numId="25">
    <w:abstractNumId w:val="29"/>
  </w:num>
  <w:num w:numId="26">
    <w:abstractNumId w:val="13"/>
  </w:num>
  <w:num w:numId="27">
    <w:abstractNumId w:val="22"/>
  </w:num>
  <w:num w:numId="28">
    <w:abstractNumId w:val="24"/>
  </w:num>
  <w:num w:numId="29">
    <w:abstractNumId w:val="15"/>
  </w:num>
  <w:num w:numId="30">
    <w:abstractNumId w:val="8"/>
  </w:num>
  <w:num w:numId="31">
    <w:abstractNumId w:val="4"/>
  </w:num>
  <w:num w:numId="32">
    <w:abstractNumId w:val="31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7CF"/>
    <w:rsid w:val="00236711"/>
    <w:rsid w:val="00A14D4E"/>
    <w:rsid w:val="00DE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Arial" w:cs="Arial"/>
        <w:sz w:val="28"/>
        <w:szCs w:val="28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E37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DE37CF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DE37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DE37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DE37C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DE37C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E37CF"/>
    <w:pPr>
      <w:keepNext/>
      <w:keepLines/>
      <w:spacing w:before="320"/>
      <w:outlineLvl w:val="6"/>
    </w:pPr>
    <w:rPr>
      <w:rFonts w:asci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DE37C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E37CF"/>
    <w:pPr>
      <w:keepNext/>
      <w:keepLines/>
      <w:spacing w:before="320"/>
      <w:outlineLvl w:val="7"/>
    </w:pPr>
    <w:rPr>
      <w:rFonts w:asci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DE37C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E37CF"/>
    <w:pPr>
      <w:keepNext/>
      <w:keepLines/>
      <w:spacing w:before="320"/>
      <w:outlineLvl w:val="8"/>
    </w:pPr>
    <w:rPr>
      <w:rFonts w:asci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E37C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E37CF"/>
    <w:pPr>
      <w:ind w:left="720"/>
      <w:contextualSpacing/>
    </w:pPr>
  </w:style>
  <w:style w:type="paragraph" w:styleId="a4">
    <w:name w:val="No Spacing"/>
    <w:uiPriority w:val="1"/>
    <w:qFormat/>
    <w:rsid w:val="00DE37CF"/>
    <w:pPr>
      <w:spacing w:after="0" w:line="240" w:lineRule="auto"/>
    </w:pPr>
  </w:style>
  <w:style w:type="character" w:customStyle="1" w:styleId="a5">
    <w:name w:val="Название Знак"/>
    <w:link w:val="a6"/>
    <w:uiPriority w:val="10"/>
    <w:rsid w:val="00DE37CF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DE37C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E37C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E37C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E37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E37C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E37C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E37CF"/>
  </w:style>
  <w:style w:type="paragraph" w:customStyle="1" w:styleId="Footer">
    <w:name w:val="Footer"/>
    <w:basedOn w:val="a"/>
    <w:link w:val="FooterChar"/>
    <w:uiPriority w:val="99"/>
    <w:unhideWhenUsed/>
    <w:rsid w:val="00DE37C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E37CF"/>
  </w:style>
  <w:style w:type="table" w:styleId="ab">
    <w:name w:val="Table Grid"/>
    <w:basedOn w:val="a1"/>
    <w:uiPriority w:val="59"/>
    <w:rsid w:val="00DE37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DE3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E3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DE3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DE3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DE3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DE3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E3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E37CF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DE37C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E37C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E37CF"/>
    <w:rPr>
      <w:sz w:val="18"/>
    </w:rPr>
  </w:style>
  <w:style w:type="character" w:styleId="af">
    <w:name w:val="footnote reference"/>
    <w:uiPriority w:val="99"/>
    <w:unhideWhenUsed/>
    <w:rsid w:val="00DE37C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E37CF"/>
    <w:pPr>
      <w:spacing w:after="57"/>
    </w:pPr>
  </w:style>
  <w:style w:type="paragraph" w:styleId="21">
    <w:name w:val="toc 2"/>
    <w:basedOn w:val="a"/>
    <w:next w:val="a"/>
    <w:uiPriority w:val="39"/>
    <w:unhideWhenUsed/>
    <w:rsid w:val="00DE37C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E37C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E37C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E37C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E37C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E37C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E37C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E37CF"/>
    <w:pPr>
      <w:spacing w:after="57"/>
      <w:ind w:left="2268"/>
    </w:pPr>
  </w:style>
  <w:style w:type="paragraph" w:styleId="af0">
    <w:name w:val="TOC Heading"/>
    <w:uiPriority w:val="39"/>
    <w:unhideWhenUsed/>
    <w:rsid w:val="00DE37CF"/>
  </w:style>
  <w:style w:type="table" w:customStyle="1" w:styleId="TableNormal">
    <w:name w:val="Table Normal"/>
    <w:rsid w:val="00DE37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next w:val="a"/>
    <w:link w:val="Heading1Char"/>
    <w:rsid w:val="00DE37CF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link w:val="Heading2Char"/>
    <w:rsid w:val="00DE37CF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link w:val="Heading3Char"/>
    <w:rsid w:val="00DE37CF"/>
    <w:pPr>
      <w:keepNext/>
      <w:keepLines/>
      <w:spacing w:before="280" w:after="80"/>
    </w:pPr>
    <w:rPr>
      <w:b/>
    </w:rPr>
  </w:style>
  <w:style w:type="paragraph" w:customStyle="1" w:styleId="Heading4">
    <w:name w:val="Heading 4"/>
    <w:basedOn w:val="a"/>
    <w:next w:val="a"/>
    <w:link w:val="Heading4Char"/>
    <w:rsid w:val="00DE37CF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DE37CF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">
    <w:name w:val="Heading 6"/>
    <w:basedOn w:val="a"/>
    <w:next w:val="a"/>
    <w:link w:val="Heading6Char"/>
    <w:rsid w:val="00DE37CF"/>
    <w:pPr>
      <w:keepNext/>
      <w:keepLines/>
      <w:spacing w:before="200" w:after="40"/>
    </w:pPr>
    <w:rPr>
      <w:b/>
      <w:sz w:val="20"/>
      <w:szCs w:val="20"/>
    </w:rPr>
  </w:style>
  <w:style w:type="paragraph" w:styleId="a6">
    <w:name w:val="Title"/>
    <w:basedOn w:val="a"/>
    <w:next w:val="a"/>
    <w:link w:val="a5"/>
    <w:rsid w:val="00DE37CF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rsid w:val="00DE37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DE37C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sid w:val="00DE37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23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6711"/>
    <w:rPr>
      <w:rFonts w:ascii="Tahoma" w:hAnsi="Tahoma" w:cs="Tahoma"/>
      <w:sz w:val="16"/>
      <w:szCs w:val="16"/>
      <w:shd w:val="nil"/>
    </w:rPr>
  </w:style>
  <w:style w:type="paragraph" w:styleId="af3">
    <w:name w:val="Normal (Web)"/>
    <w:basedOn w:val="a"/>
    <w:rsid w:val="002367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after="0" w:line="240" w:lineRule="auto"/>
    </w:pPr>
    <w:rPr>
      <w:rFonts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zon.ru/person/30061607/" TargetMode="External"/><Relationship Id="rId18" Type="http://schemas.openxmlformats.org/officeDocument/2006/relationships/hyperlink" Target="http://www.amazon.com/s/ref=rdr_ext_aut?_encoding=UTF8&amp;index=books&amp;field-author=Bjarki%20Hallgrimss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ozon.ru/person/30848066/" TargetMode="External"/><Relationship Id="rId17" Type="http://schemas.openxmlformats.org/officeDocument/2006/relationships/hyperlink" Target="http://www.amazon.com/s/ref=rdr_ext_aut?_encoding=UTF8&amp;index=books&amp;field-author=Kevin%20Hen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Roselien%20Steur" TargetMode="External"/><Relationship Id="rId20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person/2308855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mazon.com/s/ref=rdr_ext_aut?_encoding=UTF8&amp;index=books&amp;field-author=Koos%20Eiss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ozon.ru/person/31288915/" TargetMode="External"/><Relationship Id="rId19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061608/" TargetMode="External"/><Relationship Id="rId22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5034</Words>
  <Characters>28697</Characters>
  <Application>Microsoft Office Word</Application>
  <DocSecurity>0</DocSecurity>
  <Lines>239</Lines>
  <Paragraphs>67</Paragraphs>
  <ScaleCrop>false</ScaleCrop>
  <Company>Microsoft</Company>
  <LinksUpToDate>false</LinksUpToDate>
  <CharactersWithSpaces>33664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2020-10-26T21:13:00Z</dcterms:created>
  <dcterms:modified xsi:type="dcterms:W3CDTF">2020-10-26T21:27:00Z</dcterms:modified>
</cp:coreProperties>
</file>